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AE11" w14:textId="3B822E6A" w:rsidR="00AC2031" w:rsidRPr="00874E63" w:rsidRDefault="00AC2031" w:rsidP="00D22017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Настоящая информация публикуется для получателей финансовых </w:t>
      </w:r>
      <w:r w:rsidR="002E7853" w:rsidRPr="00291DB0">
        <w:rPr>
          <w:rFonts w:ascii="Arial" w:hAnsi="Arial" w:cs="Arial"/>
          <w:sz w:val="20"/>
          <w:szCs w:val="20"/>
        </w:rPr>
        <w:t xml:space="preserve">услуг </w:t>
      </w:r>
      <w:r w:rsidRPr="00291DB0">
        <w:rPr>
          <w:rFonts w:ascii="Arial" w:hAnsi="Arial" w:cs="Arial"/>
          <w:sz w:val="20"/>
          <w:szCs w:val="20"/>
        </w:rPr>
        <w:t xml:space="preserve">ООО «ИНТЕР РАО Инвест» в соответствии с </w:t>
      </w:r>
      <w:r w:rsidR="00D22017" w:rsidRPr="00291DB0">
        <w:rPr>
          <w:rFonts w:ascii="Arial" w:hAnsi="Arial" w:cs="Arial"/>
          <w:sz w:val="20"/>
          <w:szCs w:val="20"/>
        </w:rPr>
        <w:t>"Базовым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депозитариев"</w:t>
      </w:r>
      <w:r w:rsidR="00D7765F" w:rsidRPr="00874E63">
        <w:rPr>
          <w:rFonts w:ascii="Arial" w:hAnsi="Arial" w:cs="Arial"/>
          <w:sz w:val="20"/>
          <w:szCs w:val="20"/>
        </w:rPr>
        <w:t>.</w:t>
      </w:r>
    </w:p>
    <w:p w14:paraId="145FB438" w14:textId="77777777" w:rsidR="008D7B25" w:rsidRPr="00291DB0" w:rsidRDefault="008D7B25" w:rsidP="002F15FE">
      <w:pPr>
        <w:pStyle w:val="3"/>
        <w:rPr>
          <w:b/>
        </w:rPr>
      </w:pPr>
      <w:r w:rsidRPr="00291DB0">
        <w:rPr>
          <w:b/>
        </w:rPr>
        <w:t>П</w:t>
      </w:r>
      <w:r w:rsidR="00AC2031" w:rsidRPr="00291DB0">
        <w:rPr>
          <w:b/>
        </w:rPr>
        <w:t xml:space="preserve">олное </w:t>
      </w:r>
      <w:r w:rsidR="00462A1A" w:rsidRPr="00291DB0">
        <w:rPr>
          <w:b/>
        </w:rPr>
        <w:t xml:space="preserve">фирменное </w:t>
      </w:r>
      <w:r w:rsidR="00AC2031" w:rsidRPr="00291DB0">
        <w:rPr>
          <w:b/>
        </w:rPr>
        <w:t>наименование</w:t>
      </w:r>
      <w:r w:rsidR="00462A1A" w:rsidRPr="00291DB0">
        <w:rPr>
          <w:b/>
        </w:rPr>
        <w:t xml:space="preserve"> </w:t>
      </w:r>
      <w:r w:rsidR="00796874" w:rsidRPr="00291DB0">
        <w:rPr>
          <w:b/>
        </w:rPr>
        <w:t>Депозитария</w:t>
      </w:r>
      <w:r w:rsidR="00AC2031" w:rsidRPr="00291DB0">
        <w:rPr>
          <w:b/>
        </w:rPr>
        <w:t xml:space="preserve">: </w:t>
      </w:r>
    </w:p>
    <w:p w14:paraId="36918D5B" w14:textId="77777777" w:rsidR="00305E03" w:rsidRPr="00291DB0" w:rsidRDefault="00305E03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Общество с ограниченной ответственностью «ИНТЕР РАО Инвест»</w:t>
      </w:r>
    </w:p>
    <w:p w14:paraId="08E89AB4" w14:textId="77777777" w:rsidR="000F0088" w:rsidRPr="00291DB0" w:rsidRDefault="000F0088" w:rsidP="002F15FE">
      <w:pPr>
        <w:pStyle w:val="3"/>
        <w:rPr>
          <w:b/>
          <w:sz w:val="4"/>
          <w:szCs w:val="4"/>
        </w:rPr>
      </w:pPr>
    </w:p>
    <w:p w14:paraId="5E83992C" w14:textId="77777777" w:rsidR="008D7B25" w:rsidRPr="00291DB0" w:rsidRDefault="008D7B25" w:rsidP="002F15FE">
      <w:pPr>
        <w:pStyle w:val="3"/>
        <w:rPr>
          <w:b/>
        </w:rPr>
      </w:pPr>
      <w:r w:rsidRPr="00291DB0">
        <w:rPr>
          <w:b/>
        </w:rPr>
        <w:t>С</w:t>
      </w:r>
      <w:r w:rsidR="00AC2031" w:rsidRPr="00291DB0">
        <w:rPr>
          <w:b/>
        </w:rPr>
        <w:t xml:space="preserve">окращенное </w:t>
      </w:r>
      <w:r w:rsidR="00462A1A" w:rsidRPr="00291DB0">
        <w:rPr>
          <w:b/>
        </w:rPr>
        <w:t xml:space="preserve">фирменное </w:t>
      </w:r>
      <w:r w:rsidR="00AC2031" w:rsidRPr="00291DB0">
        <w:rPr>
          <w:b/>
        </w:rPr>
        <w:t>наименование</w:t>
      </w:r>
      <w:r w:rsidR="00462A1A" w:rsidRPr="00291DB0">
        <w:rPr>
          <w:b/>
        </w:rPr>
        <w:t xml:space="preserve"> </w:t>
      </w:r>
      <w:r w:rsidR="00796874" w:rsidRPr="00291DB0">
        <w:rPr>
          <w:b/>
        </w:rPr>
        <w:t>Депозитария</w:t>
      </w:r>
      <w:r w:rsidR="00AC2031" w:rsidRPr="00291DB0">
        <w:rPr>
          <w:b/>
        </w:rPr>
        <w:t>:</w:t>
      </w:r>
    </w:p>
    <w:p w14:paraId="79980625" w14:textId="77777777" w:rsidR="00AC2031" w:rsidRPr="00291DB0" w:rsidRDefault="00AC2031" w:rsidP="00AB18BF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ООО "ИНТЕР РАО Инвест"</w:t>
      </w:r>
    </w:p>
    <w:p w14:paraId="5830BF7D" w14:textId="77777777" w:rsidR="003B475B" w:rsidRPr="00291DB0" w:rsidRDefault="003B475B" w:rsidP="003B475B">
      <w:pPr>
        <w:pStyle w:val="3"/>
        <w:rPr>
          <w:b/>
        </w:rPr>
      </w:pPr>
      <w:r w:rsidRPr="00291DB0">
        <w:rPr>
          <w:b/>
        </w:rPr>
        <w:t xml:space="preserve">Знак обслуживания Депозитария: </w:t>
      </w:r>
    </w:p>
    <w:p w14:paraId="612EF699" w14:textId="77777777" w:rsidR="003B475B" w:rsidRPr="00291DB0" w:rsidRDefault="003B475B" w:rsidP="00AB18BF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ООО "ИНТЕР РАО Инвест" не использует знаков обслуживания.</w:t>
      </w:r>
    </w:p>
    <w:p w14:paraId="61B743C4" w14:textId="77777777" w:rsidR="000F0088" w:rsidRPr="00291DB0" w:rsidRDefault="000F0088" w:rsidP="002F15FE">
      <w:pPr>
        <w:pStyle w:val="3"/>
        <w:rPr>
          <w:b/>
          <w:sz w:val="4"/>
          <w:szCs w:val="4"/>
        </w:rPr>
      </w:pPr>
    </w:p>
    <w:p w14:paraId="4EAF9D87" w14:textId="77777777" w:rsidR="00AC2031" w:rsidRPr="00291DB0" w:rsidRDefault="00AC2031" w:rsidP="002F15FE">
      <w:pPr>
        <w:pStyle w:val="3"/>
        <w:rPr>
          <w:b/>
        </w:rPr>
      </w:pPr>
      <w:r w:rsidRPr="00291DB0">
        <w:rPr>
          <w:b/>
        </w:rPr>
        <w:t>Адрес</w:t>
      </w:r>
      <w:r w:rsidR="008D7B25" w:rsidRPr="00291DB0">
        <w:rPr>
          <w:b/>
        </w:rPr>
        <w:t xml:space="preserve"> (адрес офиса)</w:t>
      </w:r>
      <w:r w:rsidR="00462A1A" w:rsidRPr="00291DB0">
        <w:rPr>
          <w:b/>
        </w:rPr>
        <w:t xml:space="preserve"> </w:t>
      </w:r>
      <w:r w:rsidR="00796874" w:rsidRPr="00291DB0">
        <w:rPr>
          <w:b/>
        </w:rPr>
        <w:t>Депозитария</w:t>
      </w:r>
      <w:r w:rsidRPr="00291DB0">
        <w:rPr>
          <w:b/>
        </w:rPr>
        <w:t xml:space="preserve">: </w:t>
      </w:r>
    </w:p>
    <w:p w14:paraId="75D23C11" w14:textId="77777777" w:rsidR="00D04EF5" w:rsidRDefault="00D04EF5" w:rsidP="00D04EF5">
      <w:pPr>
        <w:jc w:val="both"/>
        <w:rPr>
          <w:rFonts w:ascii="Arial" w:hAnsi="Arial" w:cs="Arial"/>
          <w:sz w:val="20"/>
          <w:szCs w:val="20"/>
        </w:rPr>
      </w:pPr>
      <w:r w:rsidRPr="00E723D9">
        <w:rPr>
          <w:rFonts w:ascii="Arial" w:hAnsi="Arial" w:cs="Arial"/>
          <w:sz w:val="20"/>
          <w:szCs w:val="20"/>
        </w:rPr>
        <w:t>119435, г. Москва, Большой Саввинский переулок, д. 12, стр. 16, подъезд № 5, этаж № 3</w:t>
      </w:r>
    </w:p>
    <w:p w14:paraId="73BC38D4" w14:textId="670D2729" w:rsidR="00874E63" w:rsidRPr="006671F0" w:rsidRDefault="004F23F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  <w:r w:rsidRPr="006671F0">
        <w:rPr>
          <w:rFonts w:ascii="Arial" w:hAnsi="Arial" w:cs="Arial"/>
          <w:sz w:val="20"/>
          <w:szCs w:val="20"/>
          <w:shd w:val="clear" w:color="auto" w:fill="FFFFFF"/>
        </w:rPr>
        <w:t xml:space="preserve">Прием </w:t>
      </w:r>
      <w:r w:rsidR="00874E63" w:rsidRPr="006671F0">
        <w:rPr>
          <w:rFonts w:ascii="Arial" w:hAnsi="Arial" w:cs="Arial"/>
          <w:sz w:val="20"/>
          <w:szCs w:val="20"/>
          <w:shd w:val="clear" w:color="auto" w:fill="FFFFFF"/>
        </w:rPr>
        <w:t>п</w:t>
      </w:r>
      <w:r w:rsidRPr="006671F0">
        <w:rPr>
          <w:rFonts w:ascii="Arial" w:hAnsi="Arial" w:cs="Arial"/>
          <w:sz w:val="20"/>
          <w:szCs w:val="20"/>
          <w:shd w:val="clear" w:color="auto" w:fill="FFFFFF"/>
        </w:rPr>
        <w:t xml:space="preserve">олучателей финансовых услуг осуществляется по рабочим дням </w:t>
      </w:r>
      <w:r w:rsidR="00874E63" w:rsidRPr="006671F0">
        <w:rPr>
          <w:rFonts w:ascii="Arial" w:hAnsi="Arial" w:cs="Arial"/>
          <w:sz w:val="20"/>
          <w:szCs w:val="20"/>
        </w:rPr>
        <w:t>с 9 часов 00 минут до 1</w:t>
      </w:r>
      <w:r w:rsidR="001953CD" w:rsidRPr="006671F0">
        <w:rPr>
          <w:rFonts w:ascii="Arial" w:hAnsi="Arial" w:cs="Arial"/>
          <w:sz w:val="20"/>
          <w:szCs w:val="20"/>
        </w:rPr>
        <w:t>7</w:t>
      </w:r>
      <w:r w:rsidR="00874E63" w:rsidRPr="006671F0">
        <w:rPr>
          <w:rFonts w:ascii="Arial" w:hAnsi="Arial" w:cs="Arial"/>
          <w:sz w:val="20"/>
          <w:szCs w:val="20"/>
        </w:rPr>
        <w:t xml:space="preserve"> часов 00 минут по Московскому времени, время перерыва – с 13 часов 00 минут до 13 часов 45 минут по Московскому времени.</w:t>
      </w:r>
    </w:p>
    <w:p w14:paraId="16DD0851" w14:textId="77777777" w:rsidR="000F0088" w:rsidRPr="00291DB0" w:rsidRDefault="000F0088" w:rsidP="002F15FE">
      <w:pPr>
        <w:pStyle w:val="3"/>
        <w:rPr>
          <w:b/>
          <w:sz w:val="4"/>
          <w:szCs w:val="4"/>
        </w:rPr>
      </w:pPr>
    </w:p>
    <w:p w14:paraId="3894C319" w14:textId="77777777" w:rsidR="00AC2031" w:rsidRPr="00291DB0" w:rsidRDefault="00AC2031" w:rsidP="002F15FE">
      <w:pPr>
        <w:pStyle w:val="3"/>
        <w:rPr>
          <w:b/>
        </w:rPr>
      </w:pPr>
      <w:r w:rsidRPr="00291DB0">
        <w:rPr>
          <w:b/>
        </w:rPr>
        <w:t>Адрес электронной почты</w:t>
      </w:r>
      <w:r w:rsidR="00462A1A" w:rsidRPr="00291DB0">
        <w:rPr>
          <w:b/>
        </w:rPr>
        <w:t xml:space="preserve"> </w:t>
      </w:r>
      <w:r w:rsidR="00796874" w:rsidRPr="00291DB0">
        <w:rPr>
          <w:b/>
        </w:rPr>
        <w:t>Депозитария</w:t>
      </w:r>
      <w:r w:rsidRPr="00291DB0">
        <w:rPr>
          <w:b/>
        </w:rPr>
        <w:t xml:space="preserve">: </w:t>
      </w:r>
    </w:p>
    <w:p w14:paraId="244F2520" w14:textId="2EC95FEB" w:rsidR="001953CD" w:rsidRPr="003B2EB2" w:rsidRDefault="00E723D9" w:rsidP="00EE5AA5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akhmetdinova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_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ea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@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interrao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.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="003B2EB2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dementeva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_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es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@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interrao</w:t>
        </w:r>
        <w:r w:rsidR="003B2EB2" w:rsidRPr="008403C3">
          <w:rPr>
            <w:rStyle w:val="a3"/>
            <w:rFonts w:ascii="Arial" w:hAnsi="Arial" w:cs="Arial"/>
            <w:sz w:val="20"/>
            <w:szCs w:val="20"/>
          </w:rPr>
          <w:t>.</w:t>
        </w:r>
        <w:r w:rsidR="003B2EB2" w:rsidRPr="008403C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</w:p>
    <w:p w14:paraId="0B4FF978" w14:textId="77777777" w:rsidR="000F0088" w:rsidRPr="00291DB0" w:rsidRDefault="000F0088" w:rsidP="002F15FE">
      <w:pPr>
        <w:pStyle w:val="3"/>
        <w:rPr>
          <w:b/>
          <w:sz w:val="4"/>
          <w:szCs w:val="4"/>
        </w:rPr>
      </w:pPr>
    </w:p>
    <w:p w14:paraId="162236F4" w14:textId="77777777" w:rsidR="00AC2031" w:rsidRPr="00291DB0" w:rsidRDefault="00AC2031" w:rsidP="002F15FE">
      <w:pPr>
        <w:pStyle w:val="3"/>
        <w:rPr>
          <w:b/>
        </w:rPr>
      </w:pPr>
      <w:r w:rsidRPr="00291DB0">
        <w:rPr>
          <w:b/>
        </w:rPr>
        <w:t>Контактный телефон</w:t>
      </w:r>
      <w:r w:rsidR="00462A1A" w:rsidRPr="00291DB0">
        <w:rPr>
          <w:b/>
        </w:rPr>
        <w:t xml:space="preserve"> </w:t>
      </w:r>
      <w:r w:rsidR="00796874" w:rsidRPr="00291DB0">
        <w:rPr>
          <w:b/>
        </w:rPr>
        <w:t>Депозитария</w:t>
      </w:r>
      <w:r w:rsidRPr="00291DB0">
        <w:rPr>
          <w:b/>
        </w:rPr>
        <w:t>:</w:t>
      </w:r>
    </w:p>
    <w:p w14:paraId="39A2F79F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+7 (495) 664-88-40</w:t>
      </w:r>
    </w:p>
    <w:p w14:paraId="3C026574" w14:textId="77777777" w:rsidR="000F0088" w:rsidRPr="00291DB0" w:rsidRDefault="000F0088" w:rsidP="002F15FE">
      <w:pPr>
        <w:pStyle w:val="3"/>
        <w:rPr>
          <w:b/>
          <w:sz w:val="4"/>
          <w:szCs w:val="4"/>
        </w:rPr>
      </w:pPr>
    </w:p>
    <w:p w14:paraId="42FAF30D" w14:textId="77777777" w:rsidR="00AC2031" w:rsidRPr="00291DB0" w:rsidRDefault="00AC2031" w:rsidP="002F15FE">
      <w:pPr>
        <w:pStyle w:val="3"/>
        <w:rPr>
          <w:b/>
        </w:rPr>
      </w:pPr>
      <w:r w:rsidRPr="00291DB0">
        <w:rPr>
          <w:b/>
        </w:rPr>
        <w:t xml:space="preserve">Адрес официального сайта </w:t>
      </w:r>
      <w:r w:rsidR="00796874" w:rsidRPr="00291DB0">
        <w:rPr>
          <w:b/>
        </w:rPr>
        <w:t>Депозитария</w:t>
      </w:r>
      <w:r w:rsidR="00462A1A" w:rsidRPr="00291DB0">
        <w:rPr>
          <w:b/>
        </w:rPr>
        <w:t xml:space="preserve"> </w:t>
      </w:r>
      <w:r w:rsidRPr="00291DB0">
        <w:rPr>
          <w:b/>
        </w:rPr>
        <w:t xml:space="preserve">в сети «Интернет»: </w:t>
      </w:r>
    </w:p>
    <w:p w14:paraId="304B0062" w14:textId="77777777" w:rsidR="0086484E" w:rsidRPr="00291DB0" w:rsidRDefault="00E723D9" w:rsidP="00EE5AA5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86484E" w:rsidRPr="00291DB0">
          <w:rPr>
            <w:rStyle w:val="a3"/>
            <w:rFonts w:ascii="Arial" w:hAnsi="Arial" w:cs="Arial"/>
            <w:sz w:val="20"/>
            <w:szCs w:val="20"/>
          </w:rPr>
          <w:t>www.interraoinvest.ru</w:t>
        </w:r>
      </w:hyperlink>
    </w:p>
    <w:p w14:paraId="485A6E17" w14:textId="77777777" w:rsidR="000F0088" w:rsidRPr="00291DB0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14:paraId="503E54ED" w14:textId="77777777" w:rsidR="008D7B25" w:rsidRPr="00291DB0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Лицензия профессионального участника рынка ценных бумаг на осуществление </w:t>
      </w:r>
      <w:r w:rsidR="00CD1CB9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д</w:t>
      </w:r>
      <w:r w:rsidR="00796874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епозитар</w:t>
      </w:r>
      <w:r w:rsidR="00CD1CB9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н</w:t>
      </w: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ой деятельности</w:t>
      </w:r>
      <w:r w:rsidR="008D7B25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  <w:bookmarkStart w:id="0" w:name="_GoBack"/>
      <w:bookmarkEnd w:id="0"/>
    </w:p>
    <w:p w14:paraId="024CE982" w14:textId="77777777" w:rsidR="009942D4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№ </w:t>
      </w:r>
      <w:r w:rsidR="00556C94" w:rsidRPr="00291DB0">
        <w:rPr>
          <w:rFonts w:ascii="Arial" w:hAnsi="Arial" w:cs="Arial"/>
          <w:sz w:val="20"/>
          <w:szCs w:val="20"/>
        </w:rPr>
        <w:t xml:space="preserve">077-13716-000100 </w:t>
      </w:r>
      <w:r w:rsidRPr="00291DB0">
        <w:rPr>
          <w:rFonts w:ascii="Arial" w:hAnsi="Arial" w:cs="Arial"/>
          <w:sz w:val="20"/>
          <w:szCs w:val="20"/>
        </w:rPr>
        <w:t>выдана Ф</w:t>
      </w:r>
      <w:r w:rsidR="009942D4" w:rsidRPr="00291DB0">
        <w:rPr>
          <w:rFonts w:ascii="Arial" w:hAnsi="Arial" w:cs="Arial"/>
          <w:sz w:val="20"/>
          <w:szCs w:val="20"/>
        </w:rPr>
        <w:t>СФР</w:t>
      </w:r>
      <w:r w:rsidRPr="00291DB0">
        <w:rPr>
          <w:rFonts w:ascii="Arial" w:hAnsi="Arial" w:cs="Arial"/>
          <w:sz w:val="20"/>
          <w:szCs w:val="20"/>
        </w:rPr>
        <w:t xml:space="preserve"> России </w:t>
      </w:r>
      <w:r w:rsidR="00556C94" w:rsidRPr="00291DB0">
        <w:rPr>
          <w:rFonts w:ascii="Arial" w:hAnsi="Arial" w:cs="Arial"/>
          <w:sz w:val="20"/>
          <w:szCs w:val="20"/>
        </w:rPr>
        <w:t>06 декабря 2012</w:t>
      </w:r>
      <w:r w:rsidRPr="00291DB0">
        <w:rPr>
          <w:rFonts w:ascii="Arial" w:hAnsi="Arial" w:cs="Arial"/>
          <w:sz w:val="20"/>
          <w:szCs w:val="20"/>
        </w:rPr>
        <w:t xml:space="preserve"> г. без </w:t>
      </w:r>
      <w:r w:rsidR="00EB4B15" w:rsidRPr="00291DB0">
        <w:rPr>
          <w:rFonts w:ascii="Arial" w:hAnsi="Arial" w:cs="Arial"/>
          <w:sz w:val="20"/>
          <w:szCs w:val="20"/>
        </w:rPr>
        <w:t>ограничения</w:t>
      </w:r>
      <w:r w:rsidRPr="00291DB0">
        <w:rPr>
          <w:rFonts w:ascii="Arial" w:hAnsi="Arial" w:cs="Arial"/>
          <w:sz w:val="20"/>
          <w:szCs w:val="20"/>
        </w:rPr>
        <w:t xml:space="preserve"> срока действия</w:t>
      </w:r>
      <w:r w:rsidR="009942D4" w:rsidRPr="00291DB0">
        <w:rPr>
          <w:rFonts w:ascii="Arial" w:hAnsi="Arial" w:cs="Arial"/>
          <w:sz w:val="20"/>
          <w:szCs w:val="20"/>
        </w:rPr>
        <w:t>.</w:t>
      </w:r>
    </w:p>
    <w:p w14:paraId="5BA6D8CC" w14:textId="77777777" w:rsidR="0086484E" w:rsidRPr="00291DB0" w:rsidRDefault="009942D4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Федеральная служба по финансовым рынк</w:t>
      </w:r>
      <w:r w:rsidR="008F1533" w:rsidRPr="00291DB0">
        <w:rPr>
          <w:rFonts w:ascii="Arial" w:hAnsi="Arial" w:cs="Arial"/>
          <w:sz w:val="20"/>
          <w:szCs w:val="20"/>
        </w:rPr>
        <w:t>а</w:t>
      </w:r>
      <w:r w:rsidRPr="00291DB0">
        <w:rPr>
          <w:rFonts w:ascii="Arial" w:hAnsi="Arial" w:cs="Arial"/>
          <w:sz w:val="20"/>
          <w:szCs w:val="20"/>
        </w:rPr>
        <w:t xml:space="preserve">м </w:t>
      </w:r>
      <w:r w:rsidR="00CC1C21" w:rsidRPr="00291DB0">
        <w:rPr>
          <w:rFonts w:ascii="Arial" w:hAnsi="Arial" w:cs="Arial"/>
          <w:sz w:val="20"/>
          <w:szCs w:val="20"/>
        </w:rPr>
        <w:t xml:space="preserve">(ФСФР) </w:t>
      </w:r>
      <w:r w:rsidRPr="00291DB0">
        <w:rPr>
          <w:rFonts w:ascii="Arial" w:hAnsi="Arial" w:cs="Arial"/>
          <w:sz w:val="20"/>
          <w:szCs w:val="20"/>
        </w:rPr>
        <w:t>России - правопредшественник Центрального банка России</w:t>
      </w:r>
      <w:r w:rsidR="002544F5" w:rsidRPr="00291DB0">
        <w:rPr>
          <w:rFonts w:ascii="Arial" w:hAnsi="Arial" w:cs="Arial"/>
          <w:sz w:val="20"/>
          <w:szCs w:val="20"/>
        </w:rPr>
        <w:t xml:space="preserve"> </w:t>
      </w:r>
      <w:r w:rsidR="00021BA5" w:rsidRPr="00291DB0">
        <w:rPr>
          <w:rFonts w:ascii="Arial" w:hAnsi="Arial" w:cs="Arial"/>
          <w:sz w:val="20"/>
          <w:szCs w:val="20"/>
        </w:rPr>
        <w:t>(</w:t>
      </w:r>
      <w:r w:rsidR="00581FCF" w:rsidRPr="00291DB0">
        <w:rPr>
          <w:rFonts w:ascii="Arial" w:hAnsi="Arial" w:cs="Arial"/>
          <w:sz w:val="20"/>
          <w:szCs w:val="20"/>
        </w:rPr>
        <w:t>до 01 сентября 2013 г</w:t>
      </w:r>
      <w:r w:rsidRPr="00291DB0">
        <w:rPr>
          <w:rFonts w:ascii="Arial" w:hAnsi="Arial" w:cs="Arial"/>
          <w:sz w:val="20"/>
          <w:szCs w:val="20"/>
        </w:rPr>
        <w:t>.</w:t>
      </w:r>
      <w:r w:rsidR="00021BA5" w:rsidRPr="00291DB0">
        <w:rPr>
          <w:rFonts w:ascii="Arial" w:hAnsi="Arial" w:cs="Arial"/>
          <w:sz w:val="20"/>
          <w:szCs w:val="20"/>
        </w:rPr>
        <w:t>)</w:t>
      </w:r>
    </w:p>
    <w:p w14:paraId="2AD7E946" w14:textId="77777777" w:rsidR="000F0088" w:rsidRPr="00291DB0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14:paraId="381CE0C5" w14:textId="77777777" w:rsidR="0086484E" w:rsidRPr="00291DB0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Орган, осуществляющий полномочия по контр</w:t>
      </w:r>
      <w:r w:rsidR="009358EA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олю и надзору за деятельностью </w:t>
      </w:r>
      <w:r w:rsidR="00796874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Депозитария</w:t>
      </w: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14:paraId="46E7C433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Центральный банк России (Банк России)</w:t>
      </w:r>
    </w:p>
    <w:p w14:paraId="445EC22D" w14:textId="77777777" w:rsidR="00337A73" w:rsidRPr="00291DB0" w:rsidRDefault="0086484E" w:rsidP="00EE5AA5">
      <w:pPr>
        <w:jc w:val="both"/>
      </w:pPr>
      <w:r w:rsidRPr="00291DB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11" w:history="1">
        <w:r w:rsidR="00337A73" w:rsidRPr="00291DB0">
          <w:rPr>
            <w:rStyle w:val="a3"/>
            <w:rFonts w:ascii="Arial" w:hAnsi="Arial" w:cs="Arial"/>
            <w:sz w:val="20"/>
            <w:szCs w:val="20"/>
          </w:rPr>
          <w:t>www.cbr.ru</w:t>
        </w:r>
      </w:hyperlink>
    </w:p>
    <w:p w14:paraId="024C1689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Адрес: 107016, г. Москва, ул. Неглинная, д. 12</w:t>
      </w:r>
    </w:p>
    <w:p w14:paraId="3C09459C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Телефоны</w:t>
      </w:r>
      <w:r w:rsidR="00897E8F" w:rsidRPr="00291DB0">
        <w:rPr>
          <w:rFonts w:ascii="Arial" w:hAnsi="Arial" w:cs="Arial"/>
          <w:sz w:val="20"/>
          <w:szCs w:val="20"/>
        </w:rPr>
        <w:t xml:space="preserve"> (круглосуточно)</w:t>
      </w:r>
      <w:r w:rsidRPr="00291DB0">
        <w:rPr>
          <w:rFonts w:ascii="Arial" w:hAnsi="Arial" w:cs="Arial"/>
          <w:sz w:val="20"/>
          <w:szCs w:val="20"/>
        </w:rPr>
        <w:t xml:space="preserve">: </w:t>
      </w:r>
    </w:p>
    <w:p w14:paraId="4AC04239" w14:textId="77777777" w:rsidR="001D1187" w:rsidRPr="00291DB0" w:rsidRDefault="001D1187" w:rsidP="001D1187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300 (для бесплатных звонков с мобильных телефонов)</w:t>
      </w:r>
      <w:r w:rsidR="003765E9" w:rsidRPr="00291DB0">
        <w:rPr>
          <w:rFonts w:ascii="Arial" w:hAnsi="Arial" w:cs="Arial"/>
          <w:sz w:val="20"/>
          <w:szCs w:val="20"/>
        </w:rPr>
        <w:t>,</w:t>
      </w:r>
    </w:p>
    <w:p w14:paraId="4CB9594D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8 800 300-30-00 (для бесплатных звонков из регионов России),</w:t>
      </w:r>
    </w:p>
    <w:p w14:paraId="7DA3BB95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+7 499 300-30-00 (</w:t>
      </w:r>
      <w:r w:rsidR="001D1187" w:rsidRPr="00291DB0">
        <w:rPr>
          <w:rFonts w:ascii="Arial" w:hAnsi="Arial" w:cs="Arial"/>
          <w:sz w:val="20"/>
          <w:szCs w:val="20"/>
        </w:rPr>
        <w:t>в соответствии с тарифами вашего оператора</w:t>
      </w:r>
      <w:r w:rsidRPr="00291DB0">
        <w:rPr>
          <w:rFonts w:ascii="Arial" w:hAnsi="Arial" w:cs="Arial"/>
          <w:sz w:val="20"/>
          <w:szCs w:val="20"/>
        </w:rPr>
        <w:t>)</w:t>
      </w:r>
    </w:p>
    <w:p w14:paraId="0D603074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Факс: </w:t>
      </w:r>
      <w:r w:rsidR="00B50C1E" w:rsidRPr="00291DB0">
        <w:rPr>
          <w:rFonts w:ascii="Arial" w:hAnsi="Arial" w:cs="Arial"/>
          <w:sz w:val="20"/>
          <w:szCs w:val="20"/>
        </w:rPr>
        <w:t>+7 495 621-64-65, +7 495 621-62-88</w:t>
      </w:r>
    </w:p>
    <w:p w14:paraId="3E2F8637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2" w:history="1">
        <w:r w:rsidR="00804AF8" w:rsidRPr="00291DB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14:paraId="403CCF09" w14:textId="77777777" w:rsidR="000F0088" w:rsidRPr="00291DB0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14:paraId="77DF6B0D" w14:textId="77777777" w:rsidR="00AC2031" w:rsidRPr="00291DB0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Сведения о ч</w:t>
      </w:r>
      <w:r w:rsidR="00AC2031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ленств</w:t>
      </w: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</w:t>
      </w:r>
      <w:r w:rsidR="00AC2031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  <w:r w:rsidR="00804AF8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в саморегулируемой организации в сфере финансового рынка, объединяющая </w:t>
      </w:r>
      <w:r w:rsidR="00CD1CB9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д</w:t>
      </w:r>
      <w:r w:rsidR="00796874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епозитари</w:t>
      </w:r>
      <w:r w:rsidR="00CD1CB9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ев</w:t>
      </w:r>
      <w:r w:rsidR="00804AF8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14:paraId="511AC94F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lastRenderedPageBreak/>
        <w:t>ООО "ИНТЕР РАО Инвест" является членом Национальной ассоциации участников фондового рынка (НАУФОР) с 21 марта 2013 г.</w:t>
      </w:r>
    </w:p>
    <w:p w14:paraId="0BA9B1A5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13" w:history="1">
        <w:r w:rsidR="00804AF8" w:rsidRPr="00291DB0">
          <w:rPr>
            <w:rStyle w:val="a3"/>
            <w:rFonts w:ascii="Arial" w:hAnsi="Arial" w:cs="Arial"/>
            <w:sz w:val="20"/>
            <w:szCs w:val="20"/>
          </w:rPr>
          <w:t>www.naufor.ru</w:t>
        </w:r>
      </w:hyperlink>
    </w:p>
    <w:p w14:paraId="0810C789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Адрес НАУФОР: </w:t>
      </w:r>
      <w:r w:rsidR="00747680" w:rsidRPr="00291DB0">
        <w:rPr>
          <w:rFonts w:ascii="Arial" w:hAnsi="Arial" w:cs="Arial"/>
          <w:sz w:val="20"/>
          <w:szCs w:val="20"/>
        </w:rPr>
        <w:t xml:space="preserve">129090, г. Москва, 1-й </w:t>
      </w:r>
      <w:proofErr w:type="spellStart"/>
      <w:r w:rsidR="00747680" w:rsidRPr="00291DB0">
        <w:rPr>
          <w:rFonts w:ascii="Arial" w:hAnsi="Arial" w:cs="Arial"/>
          <w:sz w:val="20"/>
          <w:szCs w:val="20"/>
        </w:rPr>
        <w:t>Коптельский</w:t>
      </w:r>
      <w:proofErr w:type="spellEnd"/>
      <w:r w:rsidR="00747680" w:rsidRPr="00291DB0">
        <w:rPr>
          <w:rFonts w:ascii="Arial" w:hAnsi="Arial" w:cs="Arial"/>
          <w:sz w:val="20"/>
          <w:szCs w:val="20"/>
        </w:rPr>
        <w:t xml:space="preserve"> пер., д.18 стр.1</w:t>
      </w:r>
    </w:p>
    <w:p w14:paraId="06C375EA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Телефон: 8 (495) 787-77-75,</w:t>
      </w:r>
    </w:p>
    <w:p w14:paraId="138F4CC1" w14:textId="77777777" w:rsidR="0086484E" w:rsidRPr="00291DB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Стандарты НАУФОР (включая стандарт по защите прав и интересов получателей финансовых услуг) размещены на сайте НАУФОР в разделе «Стандарты» (подраздел «Для профучастников»)</w:t>
      </w:r>
      <w:r w:rsidR="00804AF8" w:rsidRPr="00291DB0">
        <w:rPr>
          <w:rFonts w:ascii="Arial" w:hAnsi="Arial" w:cs="Arial"/>
          <w:sz w:val="20"/>
          <w:szCs w:val="20"/>
        </w:rPr>
        <w:t>.</w:t>
      </w:r>
    </w:p>
    <w:p w14:paraId="7B804B2C" w14:textId="77777777" w:rsidR="000F0088" w:rsidRPr="00291DB0" w:rsidRDefault="000F0088" w:rsidP="009358EA">
      <w:pPr>
        <w:pStyle w:val="3"/>
        <w:jc w:val="both"/>
        <w:rPr>
          <w:b/>
          <w:sz w:val="4"/>
          <w:szCs w:val="4"/>
        </w:rPr>
      </w:pPr>
    </w:p>
    <w:p w14:paraId="03D0C6A2" w14:textId="77777777" w:rsidR="00AC2031" w:rsidRPr="00291DB0" w:rsidRDefault="00AC2031" w:rsidP="009358EA">
      <w:pPr>
        <w:pStyle w:val="3"/>
        <w:jc w:val="both"/>
        <w:rPr>
          <w:b/>
        </w:rPr>
      </w:pPr>
      <w:r w:rsidRPr="00291DB0">
        <w:rPr>
          <w:b/>
        </w:rPr>
        <w:t xml:space="preserve">О финансовых услугах, оказываемых на основании договора о </w:t>
      </w:r>
      <w:r w:rsidR="00CD1CB9" w:rsidRPr="00291DB0">
        <w:rPr>
          <w:b/>
        </w:rPr>
        <w:t>де</w:t>
      </w:r>
      <w:r w:rsidR="00796874" w:rsidRPr="00291DB0">
        <w:rPr>
          <w:b/>
        </w:rPr>
        <w:t>позитар</w:t>
      </w:r>
      <w:r w:rsidR="00CD1CB9" w:rsidRPr="00291DB0">
        <w:rPr>
          <w:b/>
        </w:rPr>
        <w:t>ном</w:t>
      </w:r>
      <w:r w:rsidRPr="00291DB0">
        <w:rPr>
          <w:b/>
        </w:rPr>
        <w:t xml:space="preserve"> обслужив</w:t>
      </w:r>
      <w:r w:rsidR="009358EA" w:rsidRPr="00291DB0">
        <w:rPr>
          <w:b/>
        </w:rPr>
        <w:t xml:space="preserve">ании, и дополнительных услугах </w:t>
      </w:r>
      <w:r w:rsidR="00796874" w:rsidRPr="00291DB0">
        <w:rPr>
          <w:b/>
        </w:rPr>
        <w:t>Депозитария</w:t>
      </w:r>
      <w:r w:rsidR="009358EA" w:rsidRPr="00291DB0">
        <w:rPr>
          <w:b/>
        </w:rPr>
        <w:t xml:space="preserve">, в том числе оказываемых </w:t>
      </w:r>
      <w:r w:rsidR="00796874" w:rsidRPr="00291DB0">
        <w:rPr>
          <w:b/>
        </w:rPr>
        <w:t>Депозитари</w:t>
      </w:r>
      <w:r w:rsidR="00CD1CB9" w:rsidRPr="00291DB0">
        <w:rPr>
          <w:b/>
        </w:rPr>
        <w:t>ем</w:t>
      </w:r>
      <w:r w:rsidRPr="00291DB0">
        <w:rPr>
          <w:b/>
        </w:rPr>
        <w:t xml:space="preserve"> за дополнительную плату</w:t>
      </w:r>
      <w:r w:rsidR="00202E8A" w:rsidRPr="00291DB0">
        <w:rPr>
          <w:b/>
        </w:rPr>
        <w:t>:</w:t>
      </w:r>
    </w:p>
    <w:p w14:paraId="7B60DAD6" w14:textId="77777777" w:rsidR="002F15FE" w:rsidRPr="00291DB0" w:rsidRDefault="002F15FE" w:rsidP="002F15FE">
      <w:pPr>
        <w:rPr>
          <w:sz w:val="2"/>
          <w:szCs w:val="2"/>
        </w:rPr>
      </w:pPr>
    </w:p>
    <w:p w14:paraId="4DB84777" w14:textId="77777777" w:rsidR="00091626" w:rsidRPr="00291DB0" w:rsidRDefault="00BB2CB3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Депозитарное обслуживание клиентов осуществляется в соответствии с </w:t>
      </w:r>
      <w:r w:rsidR="00091626" w:rsidRPr="00291DB0">
        <w:rPr>
          <w:rFonts w:ascii="Arial" w:hAnsi="Arial" w:cs="Arial"/>
          <w:sz w:val="20"/>
          <w:szCs w:val="20"/>
        </w:rPr>
        <w:t>Условиями осуществления депозитарной деятельности (Клиентским регламентом) ООО "ИНТЕР РАО Инвест"</w:t>
      </w:r>
      <w:r w:rsidRPr="00291DB0">
        <w:rPr>
          <w:rFonts w:ascii="Arial" w:hAnsi="Arial" w:cs="Arial"/>
          <w:sz w:val="20"/>
          <w:szCs w:val="20"/>
        </w:rPr>
        <w:t xml:space="preserve"> (далее – Условия)</w:t>
      </w:r>
      <w:r w:rsidR="00091626" w:rsidRPr="00291DB0">
        <w:rPr>
          <w:rFonts w:ascii="Arial" w:hAnsi="Arial" w:cs="Arial"/>
          <w:sz w:val="20"/>
          <w:szCs w:val="20"/>
        </w:rPr>
        <w:t xml:space="preserve">, размещенными на сайте: </w:t>
      </w:r>
      <w:r w:rsidRPr="00291DB0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91626" w:rsidRPr="00291DB0">
          <w:rPr>
            <w:rStyle w:val="a3"/>
            <w:rFonts w:ascii="Arial" w:hAnsi="Arial" w:cs="Arial"/>
            <w:sz w:val="20"/>
            <w:szCs w:val="20"/>
          </w:rPr>
          <w:t>https://www.interraoinvest.ru/clients/depository/</w:t>
        </w:r>
      </w:hyperlink>
      <w:r w:rsidR="00091626" w:rsidRPr="00291DB0">
        <w:rPr>
          <w:rFonts w:ascii="Arial" w:hAnsi="Arial" w:cs="Arial"/>
          <w:sz w:val="20"/>
          <w:szCs w:val="20"/>
        </w:rPr>
        <w:t>.</w:t>
      </w:r>
    </w:p>
    <w:p w14:paraId="319A86A9" w14:textId="77777777" w:rsidR="00BB2CB3" w:rsidRPr="00291DB0" w:rsidRDefault="00BB2CB3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Заключение </w:t>
      </w:r>
      <w:r w:rsidR="00F64019" w:rsidRPr="00291DB0">
        <w:rPr>
          <w:rFonts w:ascii="Arial" w:hAnsi="Arial" w:cs="Arial"/>
          <w:sz w:val="20"/>
          <w:szCs w:val="20"/>
        </w:rPr>
        <w:t>д</w:t>
      </w:r>
      <w:r w:rsidRPr="00291DB0">
        <w:rPr>
          <w:rFonts w:ascii="Arial" w:hAnsi="Arial" w:cs="Arial"/>
          <w:sz w:val="20"/>
          <w:szCs w:val="20"/>
        </w:rPr>
        <w:t>епозитарного договора (далее – Договор) осуществляется при соблюдении следующих обязательных условий:</w:t>
      </w:r>
    </w:p>
    <w:p w14:paraId="102CC07D" w14:textId="77777777" w:rsidR="00BB2CB3" w:rsidRPr="00291DB0" w:rsidRDefault="00F64019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- </w:t>
      </w:r>
      <w:r w:rsidR="00BB2CB3" w:rsidRPr="00291DB0">
        <w:rPr>
          <w:rFonts w:ascii="Arial" w:hAnsi="Arial" w:cs="Arial"/>
          <w:sz w:val="20"/>
          <w:szCs w:val="20"/>
        </w:rPr>
        <w:t>предоставление заинтересованным лицом анкеты и комплекта документов для заключения Договора;</w:t>
      </w:r>
    </w:p>
    <w:p w14:paraId="1FE12CA4" w14:textId="77777777" w:rsidR="00BB2CB3" w:rsidRPr="00291DB0" w:rsidRDefault="00F64019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- </w:t>
      </w:r>
      <w:r w:rsidR="00BB2CB3" w:rsidRPr="00291DB0">
        <w:rPr>
          <w:rFonts w:ascii="Arial" w:hAnsi="Arial" w:cs="Arial"/>
          <w:sz w:val="20"/>
          <w:szCs w:val="20"/>
        </w:rPr>
        <w:t xml:space="preserve">наличие у заинтересованного лица текущего (расчетного) счета или иного счета в </w:t>
      </w:r>
      <w:r w:rsidR="00B57EA3">
        <w:rPr>
          <w:rFonts w:ascii="Arial" w:hAnsi="Arial" w:cs="Arial"/>
          <w:sz w:val="20"/>
          <w:szCs w:val="20"/>
        </w:rPr>
        <w:t>б</w:t>
      </w:r>
      <w:r w:rsidR="00BB2CB3" w:rsidRPr="00291DB0">
        <w:rPr>
          <w:rFonts w:ascii="Arial" w:hAnsi="Arial" w:cs="Arial"/>
          <w:sz w:val="20"/>
          <w:szCs w:val="20"/>
        </w:rPr>
        <w:t>анке, открытого на основании договора банковского счета.</w:t>
      </w:r>
    </w:p>
    <w:p w14:paraId="1C7A5005" w14:textId="77777777" w:rsidR="00BB2CB3" w:rsidRPr="00291DB0" w:rsidRDefault="00E8274D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Депозитарий</w:t>
      </w:r>
      <w:r w:rsidR="00BB2CB3" w:rsidRPr="00291DB0">
        <w:rPr>
          <w:rFonts w:ascii="Arial" w:hAnsi="Arial" w:cs="Arial"/>
          <w:sz w:val="20"/>
          <w:szCs w:val="20"/>
        </w:rPr>
        <w:t xml:space="preserve"> предоставляет услуги по учету и переходу прав на бездокументарные ценные бумаги и обездвиженные документарные ценные бумаги, а также по хранению обездвиженных документарных ценных бумаг при условии оказания услуг по учету и переходу прав на них.</w:t>
      </w:r>
    </w:p>
    <w:p w14:paraId="1B5C8B63" w14:textId="77777777" w:rsidR="00BB2CB3" w:rsidRPr="00291DB0" w:rsidRDefault="00E8274D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На основании депозитарного договора </w:t>
      </w:r>
      <w:r w:rsidR="00BB2CB3" w:rsidRPr="00291DB0">
        <w:rPr>
          <w:rFonts w:ascii="Arial" w:hAnsi="Arial" w:cs="Arial"/>
          <w:sz w:val="20"/>
          <w:szCs w:val="20"/>
        </w:rPr>
        <w:t>Депозитарий открывает на имя клиента и ведет отдельный счет депо, а также иные счета в случаях, установленных Условиями.</w:t>
      </w:r>
    </w:p>
    <w:p w14:paraId="485C17F3" w14:textId="77777777" w:rsidR="00BB2CB3" w:rsidRPr="00291DB0" w:rsidRDefault="00BB2CB3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Все операции с ценными бумагами по счету депо клиента проводятся только по поручению клиента, если иное не оговорено Условиями или законодательством Российской Федерации.</w:t>
      </w:r>
    </w:p>
    <w:p w14:paraId="100FADF5" w14:textId="77777777" w:rsidR="00BB2CB3" w:rsidRPr="00291DB0" w:rsidRDefault="00BB2CB3" w:rsidP="00BB2C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Депозитарий оказывает клиенту услуги, связанные с получением доходов в денежной форме по ценным бумагам, права на которые учитываются в Депозитарии на счетах депо клиентов и иных причитающихся владельцам таких ценных бумаг денежных выплат, если иное не предусмотрено федеральным законом. Депозитарий совершает все предусмотренные законодательством Российской Федерации и Договором с клиентом действия, направленные на обеспечение получения клиентом всех выплат, которые ему причитаются по таким ценным бумагам, в порядке и сроки, предусмотренные законодательством Российской Федерации и выполняет обязанности налогового агента по исчислению, удержанию и уплате сумм налога. Суммы налога удерживаются в порядке и по действующим ставкам, установленным Налоговым кодексом Российской Федерации на момент передачи выплат.</w:t>
      </w:r>
    </w:p>
    <w:p w14:paraId="449139F7" w14:textId="77777777" w:rsidR="00AC2031" w:rsidRPr="00291DB0" w:rsidRDefault="00AC2031" w:rsidP="009358EA">
      <w:pPr>
        <w:pStyle w:val="3"/>
        <w:jc w:val="both"/>
        <w:rPr>
          <w:rFonts w:ascii="Arial" w:hAnsi="Arial" w:cs="Arial"/>
          <w:b/>
          <w:sz w:val="20"/>
          <w:szCs w:val="20"/>
        </w:rPr>
      </w:pPr>
      <w:r w:rsidRPr="00291DB0">
        <w:rPr>
          <w:rFonts w:ascii="Arial" w:hAnsi="Arial" w:cs="Arial"/>
          <w:b/>
          <w:sz w:val="20"/>
          <w:szCs w:val="20"/>
        </w:rPr>
        <w:t>О порядке получения финансовой услуги, в том числе документах, которые должны быть предоставлены получателем финансовых услуг для ее получения</w:t>
      </w:r>
      <w:r w:rsidR="004F533E" w:rsidRPr="00291DB0">
        <w:rPr>
          <w:rFonts w:ascii="Arial" w:hAnsi="Arial" w:cs="Arial"/>
          <w:b/>
          <w:sz w:val="20"/>
          <w:szCs w:val="20"/>
        </w:rPr>
        <w:t>:</w:t>
      </w:r>
    </w:p>
    <w:p w14:paraId="126987C8" w14:textId="77777777" w:rsidR="002F15FE" w:rsidRPr="00291DB0" w:rsidRDefault="002F15FE" w:rsidP="002F15FE">
      <w:pPr>
        <w:rPr>
          <w:rFonts w:ascii="Arial" w:hAnsi="Arial" w:cs="Arial"/>
          <w:sz w:val="20"/>
          <w:szCs w:val="20"/>
        </w:rPr>
      </w:pPr>
    </w:p>
    <w:p w14:paraId="758ACF55" w14:textId="79700C25" w:rsidR="008876B3" w:rsidRPr="00291DB0" w:rsidRDefault="00AC2031" w:rsidP="008876B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Порядок получения финансовой услуги, </w:t>
      </w:r>
      <w:r w:rsidR="002230CF" w:rsidRPr="00291DB0">
        <w:rPr>
          <w:rFonts w:ascii="Arial" w:hAnsi="Arial" w:cs="Arial"/>
          <w:sz w:val="20"/>
          <w:szCs w:val="20"/>
        </w:rPr>
        <w:t>формы документов, передаваемы</w:t>
      </w:r>
      <w:r w:rsidR="00E11FFC" w:rsidRPr="00291DB0">
        <w:rPr>
          <w:rFonts w:ascii="Arial" w:hAnsi="Arial" w:cs="Arial"/>
          <w:sz w:val="20"/>
          <w:szCs w:val="20"/>
        </w:rPr>
        <w:t>х</w:t>
      </w:r>
      <w:r w:rsidR="002230CF" w:rsidRPr="00291DB0">
        <w:rPr>
          <w:rFonts w:ascii="Arial" w:hAnsi="Arial" w:cs="Arial"/>
          <w:sz w:val="20"/>
          <w:szCs w:val="20"/>
        </w:rPr>
        <w:t xml:space="preserve"> клиентами</w:t>
      </w:r>
      <w:r w:rsidR="00DE0BFD">
        <w:rPr>
          <w:rFonts w:ascii="Arial" w:hAnsi="Arial" w:cs="Arial"/>
          <w:sz w:val="20"/>
          <w:szCs w:val="20"/>
        </w:rPr>
        <w:t xml:space="preserve"> (наследниками)</w:t>
      </w:r>
      <w:r w:rsidR="002230CF" w:rsidRPr="00291DB0">
        <w:rPr>
          <w:rFonts w:ascii="Arial" w:hAnsi="Arial" w:cs="Arial"/>
          <w:sz w:val="20"/>
          <w:szCs w:val="20"/>
        </w:rPr>
        <w:t xml:space="preserve"> Депозитарию для исполнения депозитарных операций и формы документов, передаваемы</w:t>
      </w:r>
      <w:r w:rsidR="00E11FFC" w:rsidRPr="00291DB0">
        <w:rPr>
          <w:rFonts w:ascii="Arial" w:hAnsi="Arial" w:cs="Arial"/>
          <w:sz w:val="20"/>
          <w:szCs w:val="20"/>
        </w:rPr>
        <w:t>х</w:t>
      </w:r>
      <w:r w:rsidR="002230CF" w:rsidRPr="00291DB0">
        <w:rPr>
          <w:rFonts w:ascii="Arial" w:hAnsi="Arial" w:cs="Arial"/>
          <w:sz w:val="20"/>
          <w:szCs w:val="20"/>
        </w:rPr>
        <w:t xml:space="preserve"> клиентам после исполнения операций, а также информация о тарифах на депозитарные услуги</w:t>
      </w:r>
      <w:r w:rsidR="00E11FFC" w:rsidRPr="00291DB0">
        <w:rPr>
          <w:rFonts w:ascii="Arial" w:hAnsi="Arial" w:cs="Arial"/>
          <w:sz w:val="20"/>
          <w:szCs w:val="20"/>
        </w:rPr>
        <w:t xml:space="preserve"> ООО "ИНТЕР РАО Инвест"</w:t>
      </w:r>
      <w:r w:rsidRPr="00291DB0">
        <w:rPr>
          <w:rFonts w:ascii="Arial" w:hAnsi="Arial" w:cs="Arial"/>
          <w:sz w:val="20"/>
          <w:szCs w:val="20"/>
        </w:rPr>
        <w:t xml:space="preserve">, содержатся в </w:t>
      </w:r>
      <w:r w:rsidR="00CF3AED" w:rsidRPr="00291DB0">
        <w:rPr>
          <w:rFonts w:ascii="Arial" w:hAnsi="Arial" w:cs="Arial"/>
          <w:sz w:val="20"/>
          <w:szCs w:val="20"/>
        </w:rPr>
        <w:t xml:space="preserve">актуальной редакции </w:t>
      </w:r>
      <w:r w:rsidR="008876B3" w:rsidRPr="00291DB0">
        <w:rPr>
          <w:rFonts w:ascii="Arial" w:hAnsi="Arial" w:cs="Arial"/>
          <w:sz w:val="20"/>
          <w:szCs w:val="20"/>
        </w:rPr>
        <w:t xml:space="preserve">Условий осуществления депозитарной деятельности (Клиентским регламентом) ООО "ИНТЕР РАО Инвест", размещенной на сайте:  </w:t>
      </w:r>
      <w:hyperlink r:id="rId15" w:history="1">
        <w:r w:rsidR="008876B3" w:rsidRPr="00291DB0">
          <w:rPr>
            <w:rStyle w:val="a3"/>
            <w:rFonts w:ascii="Arial" w:hAnsi="Arial" w:cs="Arial"/>
            <w:sz w:val="20"/>
            <w:szCs w:val="20"/>
          </w:rPr>
          <w:t>https://www.interraoinvest.ru/clients/depository/</w:t>
        </w:r>
      </w:hyperlink>
      <w:r w:rsidR="008876B3" w:rsidRPr="00291DB0">
        <w:rPr>
          <w:rFonts w:ascii="Arial" w:hAnsi="Arial" w:cs="Arial"/>
          <w:sz w:val="20"/>
          <w:szCs w:val="20"/>
        </w:rPr>
        <w:t>.</w:t>
      </w:r>
    </w:p>
    <w:p w14:paraId="6940DB40" w14:textId="2DFF42C6" w:rsidR="00AC2384" w:rsidRPr="00291DB0" w:rsidRDefault="00A823E4" w:rsidP="00A823E4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При</w:t>
      </w:r>
      <w:r w:rsidR="00771522" w:rsidRPr="00291DB0">
        <w:rPr>
          <w:rFonts w:ascii="Arial" w:hAnsi="Arial" w:cs="Arial"/>
          <w:sz w:val="20"/>
          <w:szCs w:val="20"/>
        </w:rPr>
        <w:t xml:space="preserve"> внесении</w:t>
      </w:r>
      <w:r w:rsidRPr="00291DB0">
        <w:rPr>
          <w:rFonts w:ascii="Arial" w:hAnsi="Arial" w:cs="Arial"/>
          <w:sz w:val="20"/>
          <w:szCs w:val="20"/>
        </w:rPr>
        <w:t xml:space="preserve"> изменени</w:t>
      </w:r>
      <w:r w:rsidR="00771522" w:rsidRPr="00291DB0">
        <w:rPr>
          <w:rFonts w:ascii="Arial" w:hAnsi="Arial" w:cs="Arial"/>
          <w:sz w:val="20"/>
          <w:szCs w:val="20"/>
        </w:rPr>
        <w:t xml:space="preserve">й в </w:t>
      </w:r>
      <w:r w:rsidR="00CA4113">
        <w:rPr>
          <w:rFonts w:ascii="Arial" w:hAnsi="Arial" w:cs="Arial"/>
          <w:sz w:val="20"/>
          <w:szCs w:val="20"/>
        </w:rPr>
        <w:t>Условия</w:t>
      </w:r>
      <w:r w:rsidR="00771522" w:rsidRPr="00291DB0">
        <w:rPr>
          <w:rFonts w:ascii="Arial" w:hAnsi="Arial" w:cs="Arial"/>
          <w:sz w:val="20"/>
          <w:szCs w:val="20"/>
        </w:rPr>
        <w:t xml:space="preserve"> </w:t>
      </w:r>
      <w:r w:rsidRPr="00291DB0">
        <w:rPr>
          <w:rFonts w:ascii="Arial" w:hAnsi="Arial" w:cs="Arial"/>
          <w:sz w:val="20"/>
          <w:szCs w:val="20"/>
        </w:rPr>
        <w:t>новая версия Условий</w:t>
      </w:r>
      <w:r w:rsidR="00771522" w:rsidRPr="00291DB0">
        <w:rPr>
          <w:rFonts w:ascii="Arial" w:hAnsi="Arial" w:cs="Arial"/>
          <w:sz w:val="20"/>
          <w:szCs w:val="20"/>
        </w:rPr>
        <w:t xml:space="preserve"> </w:t>
      </w:r>
      <w:r w:rsidRPr="00291DB0">
        <w:rPr>
          <w:rFonts w:ascii="Arial" w:hAnsi="Arial" w:cs="Arial"/>
          <w:sz w:val="20"/>
          <w:szCs w:val="20"/>
        </w:rPr>
        <w:t xml:space="preserve">размещается на сайте </w:t>
      </w:r>
      <w:r w:rsidR="00AC2384" w:rsidRPr="00291DB0">
        <w:rPr>
          <w:rFonts w:ascii="Arial" w:hAnsi="Arial" w:cs="Arial"/>
          <w:sz w:val="20"/>
          <w:szCs w:val="20"/>
        </w:rPr>
        <w:t>Депозитария</w:t>
      </w:r>
      <w:r w:rsidRPr="00291DB0">
        <w:rPr>
          <w:rFonts w:ascii="Arial" w:hAnsi="Arial" w:cs="Arial"/>
          <w:sz w:val="20"/>
          <w:szCs w:val="20"/>
        </w:rPr>
        <w:t xml:space="preserve"> </w:t>
      </w:r>
      <w:r w:rsidR="00F43DCC" w:rsidRPr="00291DB0">
        <w:rPr>
          <w:rFonts w:ascii="Arial" w:hAnsi="Arial" w:cs="Arial"/>
          <w:sz w:val="20"/>
          <w:szCs w:val="20"/>
        </w:rPr>
        <w:t>в срок</w:t>
      </w:r>
      <w:r w:rsidR="00B9501B" w:rsidRPr="00291DB0">
        <w:rPr>
          <w:rFonts w:ascii="Arial" w:hAnsi="Arial" w:cs="Arial"/>
          <w:sz w:val="20"/>
          <w:szCs w:val="20"/>
        </w:rPr>
        <w:t xml:space="preserve"> </w:t>
      </w:r>
      <w:r w:rsidR="00651CA5" w:rsidRPr="00291DB0">
        <w:rPr>
          <w:rFonts w:ascii="Arial" w:hAnsi="Arial" w:cs="Arial"/>
          <w:sz w:val="20"/>
          <w:szCs w:val="20"/>
        </w:rPr>
        <w:t xml:space="preserve">не позднее чем за </w:t>
      </w:r>
      <w:r w:rsidR="001953CD">
        <w:rPr>
          <w:rFonts w:ascii="Arial" w:hAnsi="Arial" w:cs="Arial"/>
          <w:sz w:val="20"/>
          <w:szCs w:val="20"/>
        </w:rPr>
        <w:t>десять</w:t>
      </w:r>
      <w:r w:rsidR="00651CA5" w:rsidRPr="00291DB0">
        <w:rPr>
          <w:rFonts w:ascii="Arial" w:hAnsi="Arial" w:cs="Arial"/>
          <w:sz w:val="20"/>
          <w:szCs w:val="20"/>
        </w:rPr>
        <w:t xml:space="preserve"> дн</w:t>
      </w:r>
      <w:r w:rsidR="001953CD">
        <w:rPr>
          <w:rFonts w:ascii="Arial" w:hAnsi="Arial" w:cs="Arial"/>
          <w:sz w:val="20"/>
          <w:szCs w:val="20"/>
        </w:rPr>
        <w:t>ей</w:t>
      </w:r>
      <w:r w:rsidR="00651CA5" w:rsidRPr="00291DB0">
        <w:rPr>
          <w:rFonts w:ascii="Arial" w:hAnsi="Arial" w:cs="Arial"/>
          <w:sz w:val="20"/>
          <w:szCs w:val="20"/>
        </w:rPr>
        <w:t xml:space="preserve"> до дня вступления в силу изменений, внесенных в </w:t>
      </w:r>
      <w:r w:rsidR="00E5113E" w:rsidRPr="00291DB0">
        <w:rPr>
          <w:rFonts w:ascii="Arial" w:hAnsi="Arial" w:cs="Arial"/>
          <w:sz w:val="20"/>
          <w:szCs w:val="20"/>
        </w:rPr>
        <w:t>Условия</w:t>
      </w:r>
      <w:r w:rsidR="00651CA5" w:rsidRPr="00291DB0">
        <w:rPr>
          <w:rFonts w:ascii="Arial" w:hAnsi="Arial" w:cs="Arial"/>
          <w:sz w:val="20"/>
          <w:szCs w:val="20"/>
        </w:rPr>
        <w:t xml:space="preserve"> </w:t>
      </w:r>
      <w:r w:rsidRPr="00291DB0">
        <w:rPr>
          <w:rFonts w:ascii="Arial" w:hAnsi="Arial" w:cs="Arial"/>
          <w:sz w:val="20"/>
          <w:szCs w:val="20"/>
        </w:rPr>
        <w:t xml:space="preserve">(если </w:t>
      </w:r>
      <w:r w:rsidRPr="00291DB0">
        <w:rPr>
          <w:rFonts w:ascii="Arial" w:hAnsi="Arial" w:cs="Arial"/>
          <w:sz w:val="20"/>
          <w:szCs w:val="20"/>
        </w:rPr>
        <w:lastRenderedPageBreak/>
        <w:t xml:space="preserve">изменения вносятся по инициативе </w:t>
      </w:r>
      <w:r w:rsidR="00650EC2" w:rsidRPr="00291DB0">
        <w:rPr>
          <w:rFonts w:ascii="Arial" w:hAnsi="Arial" w:cs="Arial"/>
          <w:sz w:val="20"/>
          <w:szCs w:val="20"/>
        </w:rPr>
        <w:t>Депозитария</w:t>
      </w:r>
      <w:r w:rsidRPr="00291DB0">
        <w:rPr>
          <w:rFonts w:ascii="Arial" w:hAnsi="Arial" w:cs="Arial"/>
          <w:sz w:val="20"/>
          <w:szCs w:val="20"/>
        </w:rPr>
        <w:t xml:space="preserve"> и не связаны с изменением законодательства или нормативного регулирования). </w:t>
      </w:r>
    </w:p>
    <w:p w14:paraId="78280B53" w14:textId="77777777" w:rsidR="00A823E4" w:rsidRPr="00291DB0" w:rsidRDefault="00A823E4" w:rsidP="00AC2384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С целью своевременного ознакомления с изменениями и дополнениями Условий</w:t>
      </w:r>
      <w:r w:rsidR="0065372E" w:rsidRPr="00291DB0">
        <w:rPr>
          <w:rFonts w:ascii="Arial" w:hAnsi="Arial" w:cs="Arial"/>
          <w:sz w:val="20"/>
          <w:szCs w:val="20"/>
        </w:rPr>
        <w:t xml:space="preserve"> </w:t>
      </w:r>
      <w:r w:rsidRPr="00291DB0">
        <w:rPr>
          <w:rFonts w:ascii="Arial" w:hAnsi="Arial" w:cs="Arial"/>
          <w:sz w:val="20"/>
          <w:szCs w:val="20"/>
        </w:rPr>
        <w:t xml:space="preserve">или тарифов на депозитарные услуги </w:t>
      </w:r>
      <w:r w:rsidR="00771522" w:rsidRPr="00291DB0">
        <w:rPr>
          <w:rFonts w:ascii="Arial" w:hAnsi="Arial" w:cs="Arial"/>
          <w:sz w:val="20"/>
          <w:szCs w:val="20"/>
        </w:rPr>
        <w:t>клиент</w:t>
      </w:r>
      <w:r w:rsidR="00AC2384" w:rsidRPr="00291DB0">
        <w:rPr>
          <w:rFonts w:ascii="Arial" w:hAnsi="Arial" w:cs="Arial"/>
          <w:sz w:val="20"/>
          <w:szCs w:val="20"/>
        </w:rPr>
        <w:t xml:space="preserve"> обязан самостоятельно посещать WEB-сайт Депозитария с целью отслеживания изменений текста Клиентского регламента.</w:t>
      </w:r>
    </w:p>
    <w:p w14:paraId="334770A1" w14:textId="77777777" w:rsidR="000F0088" w:rsidRPr="00291DB0" w:rsidRDefault="000F0088" w:rsidP="00EE5AA5">
      <w:pPr>
        <w:jc w:val="both"/>
        <w:rPr>
          <w:rFonts w:ascii="Arial" w:hAnsi="Arial" w:cs="Arial"/>
          <w:sz w:val="4"/>
          <w:szCs w:val="4"/>
        </w:rPr>
      </w:pPr>
    </w:p>
    <w:p w14:paraId="56B8A588" w14:textId="77777777" w:rsidR="00AC2031" w:rsidRPr="00291DB0" w:rsidRDefault="00AC2031" w:rsidP="009358EA">
      <w:pPr>
        <w:pStyle w:val="3"/>
        <w:jc w:val="both"/>
        <w:rPr>
          <w:b/>
        </w:rPr>
      </w:pPr>
      <w:r w:rsidRPr="00291DB0">
        <w:rPr>
          <w:b/>
        </w:rPr>
        <w:t>О способах и адресах</w:t>
      </w:r>
      <w:r w:rsidR="00B81E1E" w:rsidRPr="00291DB0">
        <w:rPr>
          <w:b/>
        </w:rPr>
        <w:t xml:space="preserve"> направления обращений (жалоб) </w:t>
      </w:r>
      <w:r w:rsidR="00CD1CB9" w:rsidRPr="00291DB0">
        <w:rPr>
          <w:b/>
        </w:rPr>
        <w:t xml:space="preserve">в </w:t>
      </w:r>
      <w:r w:rsidR="00796874" w:rsidRPr="00291DB0">
        <w:rPr>
          <w:b/>
        </w:rPr>
        <w:t>Депозитари</w:t>
      </w:r>
      <w:r w:rsidR="00CD1CB9" w:rsidRPr="00291DB0">
        <w:rPr>
          <w:b/>
        </w:rPr>
        <w:t>й</w:t>
      </w:r>
      <w:r w:rsidRPr="00291DB0">
        <w:rPr>
          <w:b/>
        </w:rPr>
        <w:t xml:space="preserve">, в саморегулируемую организацию, в орган, осуществляющий полномочия по контролю и надзору за деятельностью </w:t>
      </w:r>
      <w:r w:rsidR="00796874" w:rsidRPr="00291DB0">
        <w:rPr>
          <w:b/>
        </w:rPr>
        <w:t>Депозитария</w:t>
      </w:r>
      <w:r w:rsidR="004F533E" w:rsidRPr="00291DB0">
        <w:rPr>
          <w:b/>
        </w:rPr>
        <w:t>:</w:t>
      </w:r>
    </w:p>
    <w:p w14:paraId="04B33278" w14:textId="77777777" w:rsidR="00F674E2" w:rsidRPr="00291DB0" w:rsidRDefault="00F674E2" w:rsidP="00F674E2">
      <w:pPr>
        <w:rPr>
          <w:sz w:val="4"/>
          <w:szCs w:val="4"/>
        </w:rPr>
      </w:pPr>
    </w:p>
    <w:p w14:paraId="69A3D3D3" w14:textId="77777777" w:rsidR="00D93CB6" w:rsidRPr="00291DB0" w:rsidRDefault="00D93CB6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291DB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ООО «ИНТЕР РАО Инвест»:</w:t>
      </w:r>
    </w:p>
    <w:p w14:paraId="2CE05B32" w14:textId="155EE5DC" w:rsidR="00F11777" w:rsidRPr="004136BE" w:rsidRDefault="00F11777" w:rsidP="004136BE">
      <w:pPr>
        <w:jc w:val="both"/>
        <w:rPr>
          <w:rFonts w:ascii="Arial" w:hAnsi="Arial" w:cs="Arial"/>
          <w:sz w:val="20"/>
          <w:szCs w:val="20"/>
        </w:rPr>
      </w:pPr>
      <w:r w:rsidRPr="004136BE">
        <w:rPr>
          <w:rFonts w:ascii="Arial" w:hAnsi="Arial" w:cs="Arial"/>
          <w:sz w:val="20"/>
          <w:szCs w:val="20"/>
        </w:rPr>
        <w:t xml:space="preserve">Депозитарий принимает обращения (жалобы) в письменном виде непосредственно в офисе Депозитария либо посредством </w:t>
      </w:r>
      <w:r w:rsidR="00FC079F" w:rsidRPr="004136BE">
        <w:rPr>
          <w:rFonts w:ascii="Arial" w:hAnsi="Arial" w:cs="Arial"/>
          <w:sz w:val="20"/>
          <w:szCs w:val="20"/>
        </w:rPr>
        <w:t xml:space="preserve">услуг </w:t>
      </w:r>
      <w:r w:rsidRPr="004136BE">
        <w:rPr>
          <w:rFonts w:ascii="Arial" w:hAnsi="Arial" w:cs="Arial"/>
          <w:sz w:val="20"/>
          <w:szCs w:val="20"/>
        </w:rPr>
        <w:t xml:space="preserve">почтовой </w:t>
      </w:r>
      <w:r w:rsidR="00D96076" w:rsidRPr="004136BE">
        <w:rPr>
          <w:rFonts w:ascii="Arial" w:hAnsi="Arial" w:cs="Arial"/>
          <w:sz w:val="20"/>
          <w:szCs w:val="20"/>
        </w:rPr>
        <w:t>связи,</w:t>
      </w:r>
      <w:r w:rsidRPr="004136BE">
        <w:rPr>
          <w:rFonts w:ascii="Arial" w:hAnsi="Arial" w:cs="Arial"/>
          <w:sz w:val="20"/>
          <w:szCs w:val="20"/>
        </w:rPr>
        <w:t xml:space="preserve"> </w:t>
      </w:r>
      <w:r w:rsidR="00D96076" w:rsidRPr="004136BE">
        <w:rPr>
          <w:rFonts w:ascii="Arial" w:hAnsi="Arial" w:cs="Arial"/>
          <w:sz w:val="20"/>
          <w:szCs w:val="20"/>
        </w:rPr>
        <w:t xml:space="preserve">либо </w:t>
      </w:r>
      <w:r w:rsidR="00FC079F" w:rsidRPr="004136BE">
        <w:rPr>
          <w:rFonts w:ascii="Arial" w:hAnsi="Arial" w:cs="Arial"/>
          <w:sz w:val="20"/>
          <w:szCs w:val="20"/>
        </w:rPr>
        <w:t xml:space="preserve">услуг </w:t>
      </w:r>
      <w:r w:rsidRPr="004136BE">
        <w:rPr>
          <w:rFonts w:ascii="Arial" w:hAnsi="Arial" w:cs="Arial"/>
          <w:sz w:val="20"/>
          <w:szCs w:val="20"/>
        </w:rPr>
        <w:t xml:space="preserve">экспресс-доставки по адресу офиса: </w:t>
      </w:r>
      <w:r w:rsidR="00EA0BF0" w:rsidRPr="00EA0BF0">
        <w:rPr>
          <w:rFonts w:ascii="Arial" w:hAnsi="Arial" w:cs="Arial"/>
          <w:sz w:val="20"/>
          <w:szCs w:val="20"/>
        </w:rPr>
        <w:t>119435, г. Москва, Большой Саввинский переулок, д. 12, стр. 16, подъезд № 5, этаж № 3</w:t>
      </w:r>
      <w:r w:rsidRPr="004136BE">
        <w:rPr>
          <w:rFonts w:ascii="Arial" w:hAnsi="Arial" w:cs="Arial"/>
          <w:sz w:val="20"/>
          <w:szCs w:val="20"/>
        </w:rPr>
        <w:t>.</w:t>
      </w:r>
    </w:p>
    <w:p w14:paraId="56B3E090" w14:textId="27AFB5FA" w:rsidR="00D93CB6" w:rsidRPr="00291DB0" w:rsidRDefault="00D93CB6" w:rsidP="008B63AB">
      <w:pPr>
        <w:shd w:val="clear" w:color="auto" w:fill="FFFFFF"/>
        <w:spacing w:before="75" w:after="75" w:line="240" w:lineRule="auto"/>
        <w:ind w:left="720" w:right="75"/>
        <w:jc w:val="both"/>
        <w:rPr>
          <w:rFonts w:ascii="Arial" w:hAnsi="Arial" w:cs="Arial"/>
          <w:sz w:val="20"/>
          <w:szCs w:val="20"/>
        </w:rPr>
      </w:pPr>
    </w:p>
    <w:p w14:paraId="4DBAD738" w14:textId="77777777" w:rsidR="00AC2031" w:rsidRPr="00291DB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291DB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Саморегулируемую организацию «Национальная ассоциация участников фондового рынка» (НАУФОР):</w:t>
      </w:r>
    </w:p>
    <w:p w14:paraId="13DF5032" w14:textId="77777777" w:rsidR="000020B8" w:rsidRPr="00291DB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Адрес НАУФОР: </w:t>
      </w:r>
      <w:r w:rsidR="00876289" w:rsidRPr="00291DB0">
        <w:rPr>
          <w:rFonts w:ascii="Arial" w:hAnsi="Arial" w:cs="Arial"/>
          <w:sz w:val="20"/>
          <w:szCs w:val="20"/>
        </w:rPr>
        <w:t xml:space="preserve">129090, г. Москва, 1-й </w:t>
      </w:r>
      <w:proofErr w:type="spellStart"/>
      <w:r w:rsidR="00876289" w:rsidRPr="00291DB0">
        <w:rPr>
          <w:rFonts w:ascii="Arial" w:hAnsi="Arial" w:cs="Arial"/>
          <w:sz w:val="20"/>
          <w:szCs w:val="20"/>
        </w:rPr>
        <w:t>Коптельский</w:t>
      </w:r>
      <w:proofErr w:type="spellEnd"/>
      <w:r w:rsidR="00876289" w:rsidRPr="00291DB0">
        <w:rPr>
          <w:rFonts w:ascii="Arial" w:hAnsi="Arial" w:cs="Arial"/>
          <w:sz w:val="20"/>
          <w:szCs w:val="20"/>
        </w:rPr>
        <w:t xml:space="preserve"> пер., д.18 стр.1</w:t>
      </w:r>
    </w:p>
    <w:p w14:paraId="79144143" w14:textId="77777777" w:rsidR="000020B8" w:rsidRPr="00291DB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Телефон: 8 (495) 787-77-75</w:t>
      </w:r>
    </w:p>
    <w:p w14:paraId="1918A2E6" w14:textId="77777777" w:rsidR="00AC2031" w:rsidRPr="00291DB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291DB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Банк России:</w:t>
      </w:r>
    </w:p>
    <w:p w14:paraId="612E1942" w14:textId="77777777" w:rsidR="000020B8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Способы обращения в Банк России указаны на сайте Банка России</w:t>
      </w:r>
      <w:r w:rsidR="000020B8" w:rsidRPr="00291DB0">
        <w:rPr>
          <w:rFonts w:ascii="Arial" w:hAnsi="Arial" w:cs="Arial"/>
          <w:sz w:val="20"/>
          <w:szCs w:val="20"/>
        </w:rPr>
        <w:t>:</w:t>
      </w:r>
      <w:r w:rsidR="00A5291F" w:rsidRPr="00291DB0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020B8" w:rsidRPr="00291DB0">
          <w:rPr>
            <w:rStyle w:val="a3"/>
            <w:rFonts w:ascii="Arial" w:hAnsi="Arial" w:cs="Arial"/>
            <w:sz w:val="20"/>
            <w:szCs w:val="20"/>
          </w:rPr>
          <w:t>https://cbr.ru/contacts/</w:t>
        </w:r>
      </w:hyperlink>
    </w:p>
    <w:p w14:paraId="408BF2A9" w14:textId="77777777" w:rsidR="00AC2031" w:rsidRPr="00291DB0" w:rsidRDefault="00A5291F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7" w:history="1">
        <w:r w:rsidR="000020B8" w:rsidRPr="00291DB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14:paraId="53E916A2" w14:textId="77777777" w:rsidR="00AC2031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Адрес Банка России: 107016, Москва, ул. Неглинная, 12,</w:t>
      </w:r>
    </w:p>
    <w:p w14:paraId="30162B81" w14:textId="77777777" w:rsidR="00AC2031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Телефоны Контактного центра Банка России:</w:t>
      </w:r>
    </w:p>
    <w:p w14:paraId="5D8FC7DB" w14:textId="77777777" w:rsidR="000679C3" w:rsidRPr="00291DB0" w:rsidRDefault="000679C3" w:rsidP="000679C3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300 (для бесплатных звонков с мобильных телефонов),</w:t>
      </w:r>
    </w:p>
    <w:p w14:paraId="6FF30E26" w14:textId="77777777" w:rsidR="00AC2031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8 (800) 300-30-00 - бесплатно на территории Российской Федерации;</w:t>
      </w:r>
    </w:p>
    <w:p w14:paraId="5A72AFBB" w14:textId="77777777" w:rsidR="00AC2031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>+7 (499) 300-30-00 - тарификация в соответствии с тарифами Вашего оператора;</w:t>
      </w:r>
    </w:p>
    <w:p w14:paraId="7CCC705F" w14:textId="77777777" w:rsidR="000F0088" w:rsidRPr="00291DB0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14:paraId="49FFEBBD" w14:textId="77777777" w:rsidR="00AC2031" w:rsidRPr="00291DB0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</w:t>
      </w:r>
      <w:r w:rsidR="00F961F1" w:rsidRPr="00291DB0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14:paraId="7A039BFB" w14:textId="77777777" w:rsidR="00AC2031" w:rsidRPr="00291DB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i/>
          <w:sz w:val="20"/>
          <w:szCs w:val="20"/>
        </w:rPr>
        <w:t>Права получателей финансовых услуг</w:t>
      </w:r>
      <w:r w:rsidRPr="00291DB0">
        <w:rPr>
          <w:rFonts w:ascii="Arial" w:hAnsi="Arial" w:cs="Arial"/>
          <w:sz w:val="20"/>
          <w:szCs w:val="20"/>
        </w:rPr>
        <w:t xml:space="preserve"> установлены:</w:t>
      </w:r>
    </w:p>
    <w:p w14:paraId="7783E2B8" w14:textId="77777777" w:rsidR="00AC2031" w:rsidRPr="00291DB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- </w:t>
      </w:r>
      <w:r w:rsidR="00AC2031" w:rsidRPr="00291DB0">
        <w:rPr>
          <w:rFonts w:ascii="Arial" w:hAnsi="Arial" w:cs="Arial"/>
          <w:sz w:val="20"/>
          <w:szCs w:val="20"/>
        </w:rPr>
        <w:t xml:space="preserve">Федеральным законом от 05.03.1999 </w:t>
      </w:r>
      <w:r w:rsidR="00CF383C" w:rsidRPr="00291DB0">
        <w:rPr>
          <w:rFonts w:ascii="Arial" w:hAnsi="Arial" w:cs="Arial"/>
          <w:sz w:val="20"/>
          <w:szCs w:val="20"/>
        </w:rPr>
        <w:t xml:space="preserve">г. </w:t>
      </w:r>
      <w:r w:rsidR="00AC2031" w:rsidRPr="00291DB0">
        <w:rPr>
          <w:rFonts w:ascii="Arial" w:hAnsi="Arial" w:cs="Arial"/>
          <w:sz w:val="20"/>
          <w:szCs w:val="20"/>
        </w:rPr>
        <w:t>№ 46-ФЗ «О защите прав и законных интересов инвесторов на рынке ценных бумаг»;</w:t>
      </w:r>
    </w:p>
    <w:p w14:paraId="199D9479" w14:textId="77777777" w:rsidR="00AC2031" w:rsidRPr="00291DB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- </w:t>
      </w:r>
      <w:r w:rsidR="00AC2031" w:rsidRPr="00291DB0">
        <w:rPr>
          <w:rFonts w:ascii="Arial" w:hAnsi="Arial" w:cs="Arial"/>
          <w:sz w:val="20"/>
          <w:szCs w:val="20"/>
        </w:rPr>
        <w:t>«</w:t>
      </w:r>
      <w:r w:rsidR="00691FBC" w:rsidRPr="00291DB0">
        <w:rPr>
          <w:rFonts w:ascii="Arial" w:hAnsi="Arial" w:cs="Arial"/>
          <w:sz w:val="20"/>
          <w:szCs w:val="20"/>
        </w:rPr>
        <w:t>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депозитариев</w:t>
      </w:r>
      <w:r w:rsidR="00AC2031" w:rsidRPr="00291DB0">
        <w:rPr>
          <w:rFonts w:ascii="Arial" w:hAnsi="Arial" w:cs="Arial"/>
          <w:sz w:val="20"/>
          <w:szCs w:val="20"/>
        </w:rPr>
        <w:t>» (утв. Банком России</w:t>
      </w:r>
      <w:r w:rsidR="000F1BAD" w:rsidRPr="00291DB0">
        <w:rPr>
          <w:rFonts w:ascii="Arial" w:hAnsi="Arial" w:cs="Arial"/>
          <w:sz w:val="20"/>
          <w:szCs w:val="20"/>
        </w:rPr>
        <w:t>);</w:t>
      </w:r>
    </w:p>
    <w:p w14:paraId="4D55A186" w14:textId="77777777" w:rsidR="00AC2031" w:rsidRPr="00291DB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291DB0">
        <w:rPr>
          <w:rFonts w:ascii="Arial" w:hAnsi="Arial" w:cs="Arial"/>
          <w:sz w:val="20"/>
          <w:szCs w:val="20"/>
        </w:rPr>
        <w:t xml:space="preserve">- </w:t>
      </w:r>
      <w:r w:rsidR="00AC2031" w:rsidRPr="00291DB0">
        <w:rPr>
          <w:rFonts w:ascii="Arial" w:hAnsi="Arial" w:cs="Arial"/>
          <w:sz w:val="20"/>
          <w:szCs w:val="20"/>
        </w:rPr>
        <w:t>другими законодательными и нормативными актами РФ.</w:t>
      </w:r>
    </w:p>
    <w:p w14:paraId="69227B07" w14:textId="77777777" w:rsidR="00AC2031" w:rsidRPr="00330796" w:rsidRDefault="00AC2031" w:rsidP="001803F9">
      <w:pPr>
        <w:jc w:val="both"/>
        <w:rPr>
          <w:rFonts w:ascii="Arial" w:hAnsi="Arial" w:cs="Arial"/>
          <w:sz w:val="4"/>
          <w:szCs w:val="4"/>
        </w:rPr>
      </w:pPr>
      <w:r w:rsidRPr="00291DB0">
        <w:rPr>
          <w:rFonts w:ascii="Arial" w:hAnsi="Arial" w:cs="Arial"/>
          <w:i/>
          <w:sz w:val="20"/>
          <w:szCs w:val="20"/>
        </w:rPr>
        <w:t>Порядок предъявления претензий и разрешения споров</w:t>
      </w:r>
      <w:r w:rsidRPr="00291DB0">
        <w:rPr>
          <w:rFonts w:ascii="Arial" w:hAnsi="Arial" w:cs="Arial"/>
          <w:sz w:val="20"/>
          <w:szCs w:val="20"/>
        </w:rPr>
        <w:t xml:space="preserve"> определен </w:t>
      </w:r>
      <w:r w:rsidR="00CF3AED" w:rsidRPr="00291DB0">
        <w:rPr>
          <w:rFonts w:ascii="Arial" w:hAnsi="Arial" w:cs="Arial"/>
          <w:sz w:val="20"/>
          <w:szCs w:val="20"/>
        </w:rPr>
        <w:t xml:space="preserve">в актуальной редакции </w:t>
      </w:r>
      <w:r w:rsidR="00290725">
        <w:rPr>
          <w:rFonts w:ascii="Arial" w:hAnsi="Arial" w:cs="Arial"/>
          <w:sz w:val="20"/>
          <w:szCs w:val="20"/>
        </w:rPr>
        <w:t xml:space="preserve">депозитарного договора и </w:t>
      </w:r>
      <w:r w:rsidR="00126EF5" w:rsidRPr="00291DB0">
        <w:rPr>
          <w:rFonts w:ascii="Arial" w:hAnsi="Arial" w:cs="Arial"/>
          <w:sz w:val="20"/>
          <w:szCs w:val="20"/>
        </w:rPr>
        <w:t>Услови</w:t>
      </w:r>
      <w:r w:rsidR="001803F9" w:rsidRPr="00291DB0">
        <w:rPr>
          <w:rFonts w:ascii="Arial" w:hAnsi="Arial" w:cs="Arial"/>
          <w:sz w:val="20"/>
          <w:szCs w:val="20"/>
        </w:rPr>
        <w:t>й</w:t>
      </w:r>
      <w:r w:rsidR="00126EF5" w:rsidRPr="00291DB0">
        <w:rPr>
          <w:rFonts w:ascii="Arial" w:hAnsi="Arial" w:cs="Arial"/>
          <w:sz w:val="20"/>
          <w:szCs w:val="20"/>
        </w:rPr>
        <w:t xml:space="preserve"> осуществления депозитарной деятельности (Клиентским регламентом) ООО "ИНТЕР РАО Инвест" (далее – Условия), размещенн</w:t>
      </w:r>
      <w:r w:rsidR="001803F9" w:rsidRPr="00291DB0">
        <w:rPr>
          <w:rFonts w:ascii="Arial" w:hAnsi="Arial" w:cs="Arial"/>
          <w:sz w:val="20"/>
          <w:szCs w:val="20"/>
        </w:rPr>
        <w:t>ой</w:t>
      </w:r>
      <w:r w:rsidR="00126EF5" w:rsidRPr="00291DB0">
        <w:rPr>
          <w:rFonts w:ascii="Arial" w:hAnsi="Arial" w:cs="Arial"/>
          <w:sz w:val="20"/>
          <w:szCs w:val="20"/>
        </w:rPr>
        <w:t xml:space="preserve"> на сайте:  </w:t>
      </w:r>
      <w:hyperlink r:id="rId18" w:history="1">
        <w:r w:rsidR="00126EF5" w:rsidRPr="00291DB0">
          <w:rPr>
            <w:rStyle w:val="a3"/>
            <w:rFonts w:ascii="Arial" w:hAnsi="Arial" w:cs="Arial"/>
            <w:sz w:val="20"/>
            <w:szCs w:val="20"/>
          </w:rPr>
          <w:t>https://www.interraoinvest.ru/clients/depository/</w:t>
        </w:r>
      </w:hyperlink>
      <w:r w:rsidR="00126EF5" w:rsidRPr="00291DB0">
        <w:rPr>
          <w:rFonts w:ascii="Arial" w:hAnsi="Arial" w:cs="Arial"/>
          <w:sz w:val="20"/>
          <w:szCs w:val="20"/>
        </w:rPr>
        <w:t>.</w:t>
      </w:r>
    </w:p>
    <w:sectPr w:rsidR="00AC2031" w:rsidRPr="00330796" w:rsidSect="00E723D9">
      <w:footerReference w:type="default" r:id="rId19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697FF" w14:textId="77777777" w:rsidR="00E723D9" w:rsidRDefault="00E723D9" w:rsidP="00E723D9">
      <w:pPr>
        <w:spacing w:after="0" w:line="240" w:lineRule="auto"/>
      </w:pPr>
      <w:r>
        <w:separator/>
      </w:r>
    </w:p>
  </w:endnote>
  <w:endnote w:type="continuationSeparator" w:id="0">
    <w:p w14:paraId="0FE99AD9" w14:textId="77777777" w:rsidR="00E723D9" w:rsidRDefault="00E723D9" w:rsidP="00E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311745"/>
      <w:docPartObj>
        <w:docPartGallery w:val="Page Numbers (Bottom of Page)"/>
        <w:docPartUnique/>
      </w:docPartObj>
    </w:sdtPr>
    <w:sdtContent>
      <w:p w14:paraId="5DA149A6" w14:textId="1EEA401E" w:rsidR="00E723D9" w:rsidRDefault="00E723D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185AA" w14:textId="77777777" w:rsidR="00E723D9" w:rsidRDefault="00E723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A4EE" w14:textId="77777777" w:rsidR="00E723D9" w:rsidRDefault="00E723D9" w:rsidP="00E723D9">
      <w:pPr>
        <w:spacing w:after="0" w:line="240" w:lineRule="auto"/>
      </w:pPr>
      <w:r>
        <w:separator/>
      </w:r>
    </w:p>
  </w:footnote>
  <w:footnote w:type="continuationSeparator" w:id="0">
    <w:p w14:paraId="7BC03F4E" w14:textId="77777777" w:rsidR="00E723D9" w:rsidRDefault="00E723D9" w:rsidP="00E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1E5"/>
    <w:multiLevelType w:val="hybridMultilevel"/>
    <w:tmpl w:val="B6D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9FD"/>
    <w:multiLevelType w:val="multilevel"/>
    <w:tmpl w:val="CBE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E"/>
    <w:rsid w:val="000020B8"/>
    <w:rsid w:val="00021BA5"/>
    <w:rsid w:val="00022BC0"/>
    <w:rsid w:val="000542DA"/>
    <w:rsid w:val="000679C3"/>
    <w:rsid w:val="00072A70"/>
    <w:rsid w:val="00091626"/>
    <w:rsid w:val="00095090"/>
    <w:rsid w:val="000A31ED"/>
    <w:rsid w:val="000B5068"/>
    <w:rsid w:val="000C20CD"/>
    <w:rsid w:val="000E1CCD"/>
    <w:rsid w:val="000F0088"/>
    <w:rsid w:val="000F1BAD"/>
    <w:rsid w:val="000F2EA5"/>
    <w:rsid w:val="000F4A9C"/>
    <w:rsid w:val="00100DA9"/>
    <w:rsid w:val="00101C5B"/>
    <w:rsid w:val="00113069"/>
    <w:rsid w:val="00126EF5"/>
    <w:rsid w:val="001556B0"/>
    <w:rsid w:val="00175085"/>
    <w:rsid w:val="001803F9"/>
    <w:rsid w:val="001928F9"/>
    <w:rsid w:val="001953CD"/>
    <w:rsid w:val="001B485B"/>
    <w:rsid w:val="001B5942"/>
    <w:rsid w:val="001C0B7E"/>
    <w:rsid w:val="001D1187"/>
    <w:rsid w:val="001E2FF8"/>
    <w:rsid w:val="00202E8A"/>
    <w:rsid w:val="002230CF"/>
    <w:rsid w:val="002544F5"/>
    <w:rsid w:val="00261DBC"/>
    <w:rsid w:val="00277EDC"/>
    <w:rsid w:val="00290725"/>
    <w:rsid w:val="00291DB0"/>
    <w:rsid w:val="00292C2D"/>
    <w:rsid w:val="002979CF"/>
    <w:rsid w:val="002E7853"/>
    <w:rsid w:val="002F15FE"/>
    <w:rsid w:val="00300A57"/>
    <w:rsid w:val="00305E03"/>
    <w:rsid w:val="00330796"/>
    <w:rsid w:val="00334829"/>
    <w:rsid w:val="00336248"/>
    <w:rsid w:val="00337A73"/>
    <w:rsid w:val="00340C70"/>
    <w:rsid w:val="00341120"/>
    <w:rsid w:val="003765E9"/>
    <w:rsid w:val="00377D40"/>
    <w:rsid w:val="00387976"/>
    <w:rsid w:val="0039153A"/>
    <w:rsid w:val="003A25BB"/>
    <w:rsid w:val="003B2EB2"/>
    <w:rsid w:val="003B475B"/>
    <w:rsid w:val="003C7415"/>
    <w:rsid w:val="00411B74"/>
    <w:rsid w:val="004136BE"/>
    <w:rsid w:val="00423D4B"/>
    <w:rsid w:val="00462A1A"/>
    <w:rsid w:val="004842EF"/>
    <w:rsid w:val="00491AFA"/>
    <w:rsid w:val="004936C6"/>
    <w:rsid w:val="004A04BE"/>
    <w:rsid w:val="004A2703"/>
    <w:rsid w:val="004A618B"/>
    <w:rsid w:val="004F23F8"/>
    <w:rsid w:val="004F533E"/>
    <w:rsid w:val="00505B41"/>
    <w:rsid w:val="00506A24"/>
    <w:rsid w:val="00522080"/>
    <w:rsid w:val="0055648E"/>
    <w:rsid w:val="00556C94"/>
    <w:rsid w:val="00581FCF"/>
    <w:rsid w:val="005B3637"/>
    <w:rsid w:val="005B6460"/>
    <w:rsid w:val="00643299"/>
    <w:rsid w:val="00650EC2"/>
    <w:rsid w:val="00651CA5"/>
    <w:rsid w:val="0065372E"/>
    <w:rsid w:val="006671F0"/>
    <w:rsid w:val="00691FBC"/>
    <w:rsid w:val="006B179B"/>
    <w:rsid w:val="006C3C76"/>
    <w:rsid w:val="006D2B0E"/>
    <w:rsid w:val="006D68EB"/>
    <w:rsid w:val="0070712C"/>
    <w:rsid w:val="00742CB7"/>
    <w:rsid w:val="00743EDE"/>
    <w:rsid w:val="00747680"/>
    <w:rsid w:val="00770221"/>
    <w:rsid w:val="00771522"/>
    <w:rsid w:val="00796874"/>
    <w:rsid w:val="007B4926"/>
    <w:rsid w:val="007F1B01"/>
    <w:rsid w:val="00804AF8"/>
    <w:rsid w:val="008076B6"/>
    <w:rsid w:val="00814407"/>
    <w:rsid w:val="00827041"/>
    <w:rsid w:val="00833217"/>
    <w:rsid w:val="00842856"/>
    <w:rsid w:val="0084760A"/>
    <w:rsid w:val="00862CBE"/>
    <w:rsid w:val="0086484E"/>
    <w:rsid w:val="008712A6"/>
    <w:rsid w:val="008740AA"/>
    <w:rsid w:val="00874E63"/>
    <w:rsid w:val="00876289"/>
    <w:rsid w:val="0088201E"/>
    <w:rsid w:val="008876B3"/>
    <w:rsid w:val="008949AA"/>
    <w:rsid w:val="00897E8F"/>
    <w:rsid w:val="008B63AB"/>
    <w:rsid w:val="008D10F6"/>
    <w:rsid w:val="008D182E"/>
    <w:rsid w:val="008D7B25"/>
    <w:rsid w:val="008F1533"/>
    <w:rsid w:val="008F349C"/>
    <w:rsid w:val="00907104"/>
    <w:rsid w:val="00924046"/>
    <w:rsid w:val="00931918"/>
    <w:rsid w:val="00935002"/>
    <w:rsid w:val="009358EA"/>
    <w:rsid w:val="00964DF1"/>
    <w:rsid w:val="00990228"/>
    <w:rsid w:val="00990EBF"/>
    <w:rsid w:val="009942D4"/>
    <w:rsid w:val="009B7302"/>
    <w:rsid w:val="009F15A7"/>
    <w:rsid w:val="00A5291F"/>
    <w:rsid w:val="00A823E4"/>
    <w:rsid w:val="00AA0B0E"/>
    <w:rsid w:val="00AB18BF"/>
    <w:rsid w:val="00AC0244"/>
    <w:rsid w:val="00AC18BD"/>
    <w:rsid w:val="00AC2031"/>
    <w:rsid w:val="00AC2384"/>
    <w:rsid w:val="00B06140"/>
    <w:rsid w:val="00B26D04"/>
    <w:rsid w:val="00B50C1E"/>
    <w:rsid w:val="00B57EA3"/>
    <w:rsid w:val="00B6619E"/>
    <w:rsid w:val="00B81E1E"/>
    <w:rsid w:val="00B9501B"/>
    <w:rsid w:val="00BA6A31"/>
    <w:rsid w:val="00BB2CB3"/>
    <w:rsid w:val="00BE6789"/>
    <w:rsid w:val="00C56E2A"/>
    <w:rsid w:val="00C9627F"/>
    <w:rsid w:val="00CA4113"/>
    <w:rsid w:val="00CB5332"/>
    <w:rsid w:val="00CC1C21"/>
    <w:rsid w:val="00CD1CB9"/>
    <w:rsid w:val="00CF383C"/>
    <w:rsid w:val="00CF3AED"/>
    <w:rsid w:val="00D04EF5"/>
    <w:rsid w:val="00D138EF"/>
    <w:rsid w:val="00D22017"/>
    <w:rsid w:val="00D23FC9"/>
    <w:rsid w:val="00D32894"/>
    <w:rsid w:val="00D669E1"/>
    <w:rsid w:val="00D7765F"/>
    <w:rsid w:val="00D93CB6"/>
    <w:rsid w:val="00D96076"/>
    <w:rsid w:val="00DB3F52"/>
    <w:rsid w:val="00DE0BFD"/>
    <w:rsid w:val="00E11FFC"/>
    <w:rsid w:val="00E32B54"/>
    <w:rsid w:val="00E501B9"/>
    <w:rsid w:val="00E5113E"/>
    <w:rsid w:val="00E723D9"/>
    <w:rsid w:val="00E8274D"/>
    <w:rsid w:val="00E87F07"/>
    <w:rsid w:val="00EA0BF0"/>
    <w:rsid w:val="00EB4B15"/>
    <w:rsid w:val="00EE5AA5"/>
    <w:rsid w:val="00EE6D6B"/>
    <w:rsid w:val="00F11777"/>
    <w:rsid w:val="00F21167"/>
    <w:rsid w:val="00F235B5"/>
    <w:rsid w:val="00F273DE"/>
    <w:rsid w:val="00F37A4B"/>
    <w:rsid w:val="00F43DCC"/>
    <w:rsid w:val="00F558A2"/>
    <w:rsid w:val="00F64019"/>
    <w:rsid w:val="00F674E2"/>
    <w:rsid w:val="00F961F1"/>
    <w:rsid w:val="00FC079F"/>
    <w:rsid w:val="00FC52A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4F85"/>
  <w15:chartTrackingRefBased/>
  <w15:docId w15:val="{D716F08B-93DD-41DF-9EFF-0D9FD03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1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8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2E8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9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3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1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87628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95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5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5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5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5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53C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23D9"/>
  </w:style>
  <w:style w:type="paragraph" w:styleId="af1">
    <w:name w:val="footer"/>
    <w:basedOn w:val="a"/>
    <w:link w:val="af2"/>
    <w:uiPriority w:val="99"/>
    <w:unhideWhenUsed/>
    <w:rsid w:val="00E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metdinova_ea@interrao.ru" TargetMode="External"/><Relationship Id="rId13" Type="http://schemas.openxmlformats.org/officeDocument/2006/relationships/hyperlink" Target="http://www.naufor.ru" TargetMode="External"/><Relationship Id="rId18" Type="http://schemas.openxmlformats.org/officeDocument/2006/relationships/hyperlink" Target="https://www.interraoinvest.ru/clients/depositor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br.ru/reception/" TargetMode="External"/><Relationship Id="rId17" Type="http://schemas.openxmlformats.org/officeDocument/2006/relationships/hyperlink" Target="https://www.cbr.ru/Recep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r.ru/contac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raoinvest.ru/clients/depository/" TargetMode="External"/><Relationship Id="rId10" Type="http://schemas.openxmlformats.org/officeDocument/2006/relationships/hyperlink" Target="http://www.interraoinves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menteva_es@interrao.ru" TargetMode="External"/><Relationship Id="rId14" Type="http://schemas.openxmlformats.org/officeDocument/2006/relationships/hyperlink" Target="https://www.interraoinvest.ru/clients/deposi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5B8-4CFC-4BEF-8EC9-2AD0D71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Александра Юрьевна</dc:creator>
  <cp:keywords/>
  <dc:description/>
  <cp:lastModifiedBy>Умнова Александра Юрьевна</cp:lastModifiedBy>
  <cp:revision>3</cp:revision>
  <dcterms:created xsi:type="dcterms:W3CDTF">2025-06-20T13:28:00Z</dcterms:created>
  <dcterms:modified xsi:type="dcterms:W3CDTF">2025-06-20T13:29:00Z</dcterms:modified>
</cp:coreProperties>
</file>