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Pr="00D6059B">
        <w:rPr>
          <w:b/>
        </w:rPr>
        <w:t xml:space="preserve"> </w:t>
      </w:r>
      <w:r w:rsidR="003235EE">
        <w:rPr>
          <w:b/>
        </w:rPr>
        <w:t>Управляющий</w:t>
      </w:r>
      <w:r w:rsidRPr="00D6059B">
        <w:rPr>
          <w:b/>
        </w:rPr>
        <w:t xml:space="preserve">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1A4578" w:rsidRPr="001A4578" w:rsidRDefault="001A4578" w:rsidP="001A4578">
      <w:pPr>
        <w:pStyle w:val="a8"/>
        <w:numPr>
          <w:ilvl w:val="0"/>
          <w:numId w:val="2"/>
        </w:numPr>
      </w:pPr>
      <w:r w:rsidRPr="001A4578">
        <w:t>Небанковская кредитная организация - центральный контрагент «Национальный Клиринговый Центр» (Акционерное общество)</w:t>
      </w:r>
      <w:r w:rsidR="00FA23AA">
        <w:t>.</w:t>
      </w:r>
      <w:r w:rsidRPr="001A4578">
        <w:t xml:space="preserve"> </w:t>
      </w:r>
    </w:p>
    <w:p w:rsidR="00644313" w:rsidRPr="001A4578" w:rsidRDefault="00644313" w:rsidP="00644313">
      <w:pPr>
        <w:pStyle w:val="a8"/>
        <w:numPr>
          <w:ilvl w:val="0"/>
          <w:numId w:val="2"/>
        </w:numPr>
      </w:pPr>
      <w:r w:rsidRPr="001A4578">
        <w:t>Небанковская кредитная организация акционерное общество «Национальный расчетный депозитарий»</w:t>
      </w:r>
      <w:r w:rsidR="00EA752D" w:rsidRPr="001A4578">
        <w:t>.</w:t>
      </w:r>
    </w:p>
    <w:p w:rsidR="00D6059B" w:rsidRDefault="00D6059B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</w:t>
      </w:r>
      <w:r w:rsidR="0048521E">
        <w:t xml:space="preserve">                  </w:t>
      </w:r>
      <w:bookmarkStart w:id="0" w:name="_GoBack"/>
      <w:bookmarkEnd w:id="0"/>
      <w:r w:rsidRPr="00652A47">
        <w:t>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C9" w:rsidRDefault="009618C9" w:rsidP="00D6059B">
      <w:pPr>
        <w:spacing w:after="0" w:line="240" w:lineRule="auto"/>
      </w:pPr>
      <w:r>
        <w:separator/>
      </w:r>
    </w:p>
  </w:endnote>
  <w:endnote w:type="continuationSeparator" w:id="0">
    <w:p w:rsidR="009618C9" w:rsidRDefault="009618C9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C9" w:rsidRDefault="009618C9" w:rsidP="00D6059B">
      <w:pPr>
        <w:spacing w:after="0" w:line="240" w:lineRule="auto"/>
      </w:pPr>
      <w:r>
        <w:separator/>
      </w:r>
    </w:p>
  </w:footnote>
  <w:footnote w:type="continuationSeparator" w:id="0">
    <w:p w:rsidR="009618C9" w:rsidRDefault="009618C9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54D35"/>
    <w:rsid w:val="00085201"/>
    <w:rsid w:val="00100AEA"/>
    <w:rsid w:val="001A4578"/>
    <w:rsid w:val="001E2708"/>
    <w:rsid w:val="00226843"/>
    <w:rsid w:val="003235EE"/>
    <w:rsid w:val="003475A3"/>
    <w:rsid w:val="003E52C4"/>
    <w:rsid w:val="0048521E"/>
    <w:rsid w:val="00552843"/>
    <w:rsid w:val="00590045"/>
    <w:rsid w:val="005A3FA4"/>
    <w:rsid w:val="005F0B97"/>
    <w:rsid w:val="005F679A"/>
    <w:rsid w:val="00644313"/>
    <w:rsid w:val="00652A47"/>
    <w:rsid w:val="009028F5"/>
    <w:rsid w:val="009618C9"/>
    <w:rsid w:val="009B675D"/>
    <w:rsid w:val="00AA2A6D"/>
    <w:rsid w:val="00AB2D5C"/>
    <w:rsid w:val="00B82B3C"/>
    <w:rsid w:val="00BA1222"/>
    <w:rsid w:val="00D6059B"/>
    <w:rsid w:val="00DD2DCF"/>
    <w:rsid w:val="00E7575E"/>
    <w:rsid w:val="00EA752D"/>
    <w:rsid w:val="00F30C64"/>
    <w:rsid w:val="00FA23AA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6</cp:revision>
  <dcterms:created xsi:type="dcterms:W3CDTF">2017-11-30T14:00:00Z</dcterms:created>
  <dcterms:modified xsi:type="dcterms:W3CDTF">2017-12-04T11:27:00Z</dcterms:modified>
</cp:coreProperties>
</file>