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A4" w:rsidRDefault="005A3FA4" w:rsidP="005A3FA4">
      <w:pPr>
        <w:jc w:val="center"/>
        <w:rPr>
          <w:b/>
        </w:rPr>
      </w:pPr>
      <w:r>
        <w:rPr>
          <w:b/>
        </w:rPr>
        <w:t>П</w:t>
      </w:r>
      <w:r w:rsidRPr="00D6059B">
        <w:rPr>
          <w:b/>
        </w:rPr>
        <w:t xml:space="preserve">еречень организаций, в которых </w:t>
      </w:r>
      <w:r w:rsidR="005909A2">
        <w:rPr>
          <w:b/>
        </w:rPr>
        <w:t>Управляющему</w:t>
      </w:r>
      <w:r w:rsidRPr="00D6059B">
        <w:rPr>
          <w:b/>
        </w:rPr>
        <w:t xml:space="preserve"> открыты </w:t>
      </w:r>
      <w:r w:rsidR="005909A2">
        <w:rPr>
          <w:b/>
        </w:rPr>
        <w:t xml:space="preserve">лицевые </w:t>
      </w:r>
      <w:r w:rsidRPr="00D6059B">
        <w:rPr>
          <w:b/>
        </w:rPr>
        <w:t>счета</w:t>
      </w:r>
      <w:r w:rsidR="005909A2">
        <w:rPr>
          <w:b/>
        </w:rPr>
        <w:t xml:space="preserve"> (счета депо) доверительного управляющего</w:t>
      </w:r>
      <w:r w:rsidR="00626E14">
        <w:rPr>
          <w:b/>
        </w:rPr>
        <w:t>:</w:t>
      </w:r>
    </w:p>
    <w:p w:rsidR="00652A47" w:rsidRDefault="00652A47" w:rsidP="00D6059B">
      <w:pPr>
        <w:jc w:val="center"/>
        <w:rPr>
          <w:b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5909A2" w:rsidRPr="005909A2" w:rsidTr="005909A2">
        <w:trPr>
          <w:trHeight w:val="93"/>
        </w:trPr>
        <w:tc>
          <w:tcPr>
            <w:tcW w:w="9464" w:type="dxa"/>
          </w:tcPr>
          <w:p w:rsidR="005909A2" w:rsidRPr="005909A2" w:rsidRDefault="00226843" w:rsidP="003637AE">
            <w:pPr>
              <w:pStyle w:val="a8"/>
            </w:pPr>
            <w:r w:rsidRPr="005909A2">
              <w:t xml:space="preserve">1. </w:t>
            </w:r>
            <w:r w:rsidR="005909A2" w:rsidRPr="005909A2">
              <w:t xml:space="preserve"> Акционерное общество </w:t>
            </w:r>
            <w:r w:rsidR="003637AE">
              <w:t>«</w:t>
            </w:r>
            <w:r w:rsidR="005909A2" w:rsidRPr="005909A2">
              <w:t>Открытие Брокер</w:t>
            </w:r>
            <w:r w:rsidR="003637AE">
              <w:t>»</w:t>
            </w:r>
            <w:r w:rsidR="005909A2">
              <w:t>.</w:t>
            </w:r>
            <w:r w:rsidR="005909A2" w:rsidRPr="005909A2">
              <w:t xml:space="preserve"> </w:t>
            </w:r>
          </w:p>
        </w:tc>
      </w:tr>
    </w:tbl>
    <w:p w:rsidR="005909A2" w:rsidRPr="005909A2" w:rsidRDefault="00226843" w:rsidP="005909A2">
      <w:pPr>
        <w:pStyle w:val="a8"/>
      </w:pPr>
      <w:r>
        <w:t xml:space="preserve">2. </w:t>
      </w:r>
      <w:r w:rsidR="005909A2" w:rsidRPr="005909A2">
        <w:t>О</w:t>
      </w:r>
      <w:r w:rsidR="00336CF6">
        <w:t>бщество с ограниченной ответственностью</w:t>
      </w:r>
      <w:bookmarkStart w:id="0" w:name="_GoBack"/>
      <w:bookmarkEnd w:id="0"/>
      <w:r w:rsidR="005909A2" w:rsidRPr="005909A2">
        <w:t xml:space="preserve"> "Депозитарные и корпоративные технологии".</w:t>
      </w:r>
    </w:p>
    <w:p w:rsidR="005909A2" w:rsidRDefault="005909A2" w:rsidP="00226843">
      <w:pPr>
        <w:pStyle w:val="a8"/>
      </w:pPr>
    </w:p>
    <w:p w:rsidR="00226843" w:rsidRPr="005909A2" w:rsidRDefault="005909A2" w:rsidP="00226843">
      <w:pPr>
        <w:pStyle w:val="a8"/>
      </w:pPr>
      <w:r>
        <w:t xml:space="preserve">3. </w:t>
      </w:r>
      <w:r w:rsidR="00226843">
        <w:t>Небанковская кредитная организация закрытое акционерное общество «Национальный расчетный депозитарий»</w:t>
      </w:r>
      <w:r w:rsidR="00A55659">
        <w:t>.</w:t>
      </w:r>
    </w:p>
    <w:p w:rsidR="00226843" w:rsidRDefault="00226843" w:rsidP="00D6059B"/>
    <w:p w:rsidR="00226843" w:rsidRDefault="00226843" w:rsidP="00D6059B"/>
    <w:p w:rsidR="00D6059B" w:rsidRPr="00652A47" w:rsidRDefault="00D6059B" w:rsidP="00652A47">
      <w:pPr>
        <w:ind w:firstLine="567"/>
        <w:jc w:val="both"/>
      </w:pPr>
      <w:r w:rsidRPr="00652A47">
        <w:t xml:space="preserve">Данная информация является актуальной в течение периода </w:t>
      </w:r>
      <w:proofErr w:type="gramStart"/>
      <w:r w:rsidRPr="00652A47">
        <w:t>с даты</w:t>
      </w:r>
      <w:proofErr w:type="gramEnd"/>
      <w:r w:rsidRPr="00652A47">
        <w:t xml:space="preserve"> ее размещения на сайте по текущую дату, если иное не указано в раскрываемой информации.</w:t>
      </w:r>
    </w:p>
    <w:sectPr w:rsidR="00D6059B" w:rsidRPr="00652A47" w:rsidSect="00D6059B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E50" w:rsidRDefault="004C0E50" w:rsidP="00D6059B">
      <w:pPr>
        <w:spacing w:after="0" w:line="240" w:lineRule="auto"/>
      </w:pPr>
      <w:r>
        <w:separator/>
      </w:r>
    </w:p>
  </w:endnote>
  <w:endnote w:type="continuationSeparator" w:id="0">
    <w:p w:rsidR="004C0E50" w:rsidRDefault="004C0E50" w:rsidP="00D6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E50" w:rsidRDefault="004C0E50" w:rsidP="00D6059B">
      <w:pPr>
        <w:spacing w:after="0" w:line="240" w:lineRule="auto"/>
      </w:pPr>
      <w:r>
        <w:separator/>
      </w:r>
    </w:p>
  </w:footnote>
  <w:footnote w:type="continuationSeparator" w:id="0">
    <w:p w:rsidR="004C0E50" w:rsidRDefault="004C0E50" w:rsidP="00D60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606AF"/>
    <w:multiLevelType w:val="hybridMultilevel"/>
    <w:tmpl w:val="6F407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64"/>
    <w:rsid w:val="00100AEA"/>
    <w:rsid w:val="001E2708"/>
    <w:rsid w:val="00226843"/>
    <w:rsid w:val="00276E87"/>
    <w:rsid w:val="00336CF6"/>
    <w:rsid w:val="003637AE"/>
    <w:rsid w:val="003E52C4"/>
    <w:rsid w:val="00437427"/>
    <w:rsid w:val="004C0E50"/>
    <w:rsid w:val="00552843"/>
    <w:rsid w:val="005909A2"/>
    <w:rsid w:val="005A3FA4"/>
    <w:rsid w:val="00626E14"/>
    <w:rsid w:val="00652A47"/>
    <w:rsid w:val="009028F5"/>
    <w:rsid w:val="009B675D"/>
    <w:rsid w:val="00A23335"/>
    <w:rsid w:val="00A55659"/>
    <w:rsid w:val="00B82B3C"/>
    <w:rsid w:val="00D6059B"/>
    <w:rsid w:val="00F30C64"/>
    <w:rsid w:val="00FD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59B"/>
  </w:style>
  <w:style w:type="paragraph" w:styleId="a6">
    <w:name w:val="footer"/>
    <w:basedOn w:val="a"/>
    <w:link w:val="a7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59B"/>
  </w:style>
  <w:style w:type="paragraph" w:styleId="a8">
    <w:name w:val="List Paragraph"/>
    <w:basedOn w:val="a"/>
    <w:uiPriority w:val="34"/>
    <w:qFormat/>
    <w:rsid w:val="00226843"/>
    <w:pPr>
      <w:ind w:left="720"/>
      <w:contextualSpacing/>
    </w:pPr>
  </w:style>
  <w:style w:type="paragraph" w:customStyle="1" w:styleId="Default">
    <w:name w:val="Default"/>
    <w:rsid w:val="005909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59B"/>
  </w:style>
  <w:style w:type="paragraph" w:styleId="a6">
    <w:name w:val="footer"/>
    <w:basedOn w:val="a"/>
    <w:link w:val="a7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59B"/>
  </w:style>
  <w:style w:type="paragraph" w:styleId="a8">
    <w:name w:val="List Paragraph"/>
    <w:basedOn w:val="a"/>
    <w:uiPriority w:val="34"/>
    <w:qFormat/>
    <w:rsid w:val="00226843"/>
    <w:pPr>
      <w:ind w:left="720"/>
      <w:contextualSpacing/>
    </w:pPr>
  </w:style>
  <w:style w:type="paragraph" w:customStyle="1" w:styleId="Default">
    <w:name w:val="Default"/>
    <w:rsid w:val="005909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2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960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55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4072">
                              <w:marLeft w:val="105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04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709405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386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73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905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272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11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872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106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240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55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730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0744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154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3169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Умнова Александра Юрьевна</dc:creator>
  <cp:lastModifiedBy>Умнова Александра Юрьевна</cp:lastModifiedBy>
  <cp:revision>5</cp:revision>
  <dcterms:created xsi:type="dcterms:W3CDTF">2016-05-19T15:51:00Z</dcterms:created>
  <dcterms:modified xsi:type="dcterms:W3CDTF">2016-05-20T08:53:00Z</dcterms:modified>
</cp:coreProperties>
</file>